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B388" w14:textId="77777777" w:rsidR="00DF50AF" w:rsidRPr="00DF50AF" w:rsidRDefault="00DF50AF" w:rsidP="00DF50AF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</w:pPr>
      <w:r w:rsidRPr="00DF50AF"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  <w:t>Памятка о безопасности на водоёмах в летний период</w:t>
      </w:r>
    </w:p>
    <w:p w14:paraId="6F6BA3EE" w14:textId="77777777" w:rsidR="00DF50AF" w:rsidRPr="00DF50AF" w:rsidRDefault="00DF50AF" w:rsidP="00DF50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Памятка о безопасности на водоёмах в летний период</w:t>
      </w:r>
    </w:p>
    <w:p w14:paraId="0F7CE557" w14:textId="77777777" w:rsidR="00DF50AF" w:rsidRPr="00DF50AF" w:rsidRDefault="00DF50AF" w:rsidP="00DF50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14:paraId="4576E218" w14:textId="77777777" w:rsidR="00DF50AF" w:rsidRPr="00DF50AF" w:rsidRDefault="00DF50AF" w:rsidP="00DF50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ПАМЯТКА о безопасности на водоёмах в летний период</w:t>
      </w:r>
    </w:p>
    <w:p w14:paraId="7CCC81FD" w14:textId="77777777" w:rsidR="00DF50AF" w:rsidRPr="00DF50AF" w:rsidRDefault="00DF50AF" w:rsidP="00DF50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Поведение на воде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14:paraId="4CA3CDDB" w14:textId="77777777" w:rsidR="00DF50AF" w:rsidRPr="00DF50AF" w:rsidRDefault="00DF50AF" w:rsidP="00DF50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При купании недопустимо:</w:t>
      </w:r>
    </w:p>
    <w:p w14:paraId="431D29A5" w14:textId="77777777" w:rsidR="00DF50AF" w:rsidRPr="00DF50AF" w:rsidRDefault="00DF50AF" w:rsidP="00DF50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Плавать в незнакомом месте, под мостами и у плотин.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2. Нырять с высоты, не зная глубины и рельефа дна.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3. Заплывать за буйки и ограждения.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4. Прыгать в воду с лодок, катеров, причалов.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5. Хватать друг друга за руки и ноги во время игр на воде.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 умеющим плавать купаться только в специально оборудованных местах глубиной не более 1-2 метра!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14:paraId="50D365AC" w14:textId="789298D4" w:rsidR="00DF50AF" w:rsidRPr="00DF50AF" w:rsidRDefault="00DF50AF" w:rsidP="00DF50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УВАЖАЕМЫЕ ВЗРОСЛЫЕ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!</w:t>
      </w:r>
    </w:p>
    <w:p w14:paraId="58F0634E" w14:textId="77777777" w:rsidR="00DF50AF" w:rsidRPr="00DF50AF" w:rsidRDefault="00DF50AF" w:rsidP="00DF50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Безопасность жизни детей на водоемах во многих случаях зависит ТОЛЬКО ОТ ВАС!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В связи с наступлением жаркой погоды, в целях 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Категорически запрещено купание: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детей без надзора взрослых;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в незнакомых местах;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на надувных матрацах, камерах и других плавательных средствах (без надзора взрослых);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Необходимо соблюдать следующие правила: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Прежде чем войти в воду, сделайте разминку, выполнив несколько легких упражнений.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Постепенно входите в воду, убедившись в том, что температура воды комфортна для тела (не ниже установленной нормы).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Продолжительность купания - не более 30 минут, при невысокой температуре воды - не более 5-6 минут.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Во избежание перегревания отдыхайте на пляже в головном уборе.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Не допускать ситуаций неоправданного риска, шалости на воде.</w:t>
      </w:r>
    </w:p>
    <w:p w14:paraId="191E8FCA" w14:textId="77777777" w:rsidR="00DF50AF" w:rsidRPr="00DF50AF" w:rsidRDefault="00DF50AF" w:rsidP="00DF50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Если тонет человек: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Сразу громко зовите на помощь: «Человек тонет!»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Попросите вызвать спасателей и «скорую помощь».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Бросьте тонущему спасательный круг, длинную веревку с узлом на конце.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Если тонешь сам: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Не паникуйте.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Снимите с себя лишнюю одежду, обувь, кричи, зови на помощь.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Перевернитесь на спину, широко раскиньте руки, расслабьтесь, сделайте несколько глубоких вдохов.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мышцу. Если это не помогает, крепко возьмитесь за большой палец ноги и резко выпрямите его. Плывите к берегу.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Вы захлебнулись водой: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не паникуйте, постарайтесь развернуться спиной к волне;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прижмите согнутые в локтях руки к нижней части груди и сделайте несколько резких выдохов, помогая себе руками;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затем очистите от воды нос и сделайте несколько глотательных движений;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восстановив дыхание, ложитесь на живот и двигайтесь к берегу;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при необходимости позовите людей на помощь.</w:t>
      </w:r>
    </w:p>
    <w:p w14:paraId="447EF3CD" w14:textId="77777777" w:rsidR="00DF50AF" w:rsidRPr="00DF50AF" w:rsidRDefault="00DF50AF" w:rsidP="00DF50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Правила оказания помощи при утоплении: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1. Перевернуть пострадавшего лицом вниз, опустить голову ниже таза.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2. Очистить ротовую полость.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3. Резко надавить на корень языка.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4. При появлении рвотного и кашлевого рефлексов - добиться полного удаления воды из дыхательных путей и желудка.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6. Вызвать “Скорую помощь”.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НЕЛЬЗЯ ОСТАВЛЯТЬ ПОСТРАДАВШЕГО БЕЗ ВНИМАНИЯ (в любой момент может произойти остановка сердца)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САМОСТОЯТЕЛЬНО ПЕРЕВОЗИТЬ ПОСТРАДАВШЕГО, ЕСЛИ ЕСТЬ ВОЗМОЖНОСТЬ ВЫЗВАТЬ СПАСАТЕЛЬНУЮ СЛУЖБУ.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14:paraId="555BDAE2" w14:textId="77777777" w:rsidR="00DF50AF" w:rsidRPr="00DF50AF" w:rsidRDefault="00DF50AF" w:rsidP="00DF50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50A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ОСНОВНЫЕ ПРАВИЛА БЕЗОПАСНОГО ПОВЕДЕНИЯ НА ВОДЕ.</w:t>
      </w:r>
    </w:p>
    <w:p w14:paraId="3FE90105" w14:textId="77777777" w:rsidR="00DF50AF" w:rsidRPr="00DF50AF" w:rsidRDefault="00DF50AF" w:rsidP="00DF50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Летом на водоемах следует соблюдать определенные правила безопасного поведения.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Во-первых, следует избегать купания в незнакомых местах, специально не оборудованных для этой цели.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Во-вторых, при купании запрещается: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заплывать за границы зоны купания;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подплывать к движущимся судам, лодкам, катерам, катамаранам, гидроциклам;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нырять и долго находиться под водой;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- прыгать в воду в незнакомых местах, с причалов и др. сооружений, не приспособленных для этих целей;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долго находиться в холодной воде;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купаться на голодный желудок;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проводить в воде игры, связанные с нырянием и захватом друг друга;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плавать на досках, лежаках, бревнах, надувных матрасах и камерах (за пределы нормы заплыва);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подавать крики ложной тревоги;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приводить с собой собак и др. животных.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Необходимо уметь не только плавать, но и отдыхать на воде.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Наиболее известные способы отдыха: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  <w:r w:rsidRPr="00DF50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Если не имеешь навыка в плавание, не следует заплывать за границы зоны купания, это опасно для жизни.</w:t>
      </w:r>
    </w:p>
    <w:p w14:paraId="2E30BAD8" w14:textId="77777777" w:rsidR="00A825BE" w:rsidRDefault="00A825BE" w:rsidP="00DF50AF"/>
    <w:sectPr w:rsidR="00A8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E2EB0"/>
    <w:multiLevelType w:val="multilevel"/>
    <w:tmpl w:val="8E42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AF"/>
    <w:rsid w:val="00573FBC"/>
    <w:rsid w:val="00A825BE"/>
    <w:rsid w:val="00D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DDC5"/>
  <w15:chartTrackingRefBased/>
  <w15:docId w15:val="{508FDE42-62D8-48B7-A71B-732EC21B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5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DF50AF"/>
  </w:style>
  <w:style w:type="character" w:styleId="a3">
    <w:name w:val="Hyperlink"/>
    <w:basedOn w:val="a0"/>
    <w:uiPriority w:val="99"/>
    <w:semiHidden/>
    <w:unhideWhenUsed/>
    <w:rsid w:val="00DF50AF"/>
    <w:rPr>
      <w:color w:val="0000FF"/>
      <w:u w:val="single"/>
    </w:rPr>
  </w:style>
  <w:style w:type="paragraph" w:customStyle="1" w:styleId="ya-share2item">
    <w:name w:val="ya-share2__item"/>
    <w:basedOn w:val="a"/>
    <w:rsid w:val="00DF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F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5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83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07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73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4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1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TZam</dc:creator>
  <cp:keywords/>
  <dc:description/>
  <cp:lastModifiedBy>TZam</cp:lastModifiedBy>
  <cp:revision>1</cp:revision>
  <dcterms:created xsi:type="dcterms:W3CDTF">2025-07-18T10:05:00Z</dcterms:created>
  <dcterms:modified xsi:type="dcterms:W3CDTF">2025-07-18T10:07:00Z</dcterms:modified>
</cp:coreProperties>
</file>