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1F" w:rsidRPr="007125F7" w:rsidRDefault="00E52F1F" w:rsidP="00160637">
      <w:pPr>
        <w:ind w:firstLine="624"/>
        <w:jc w:val="center"/>
        <w:rPr>
          <w:b/>
          <w:bCs/>
          <w:sz w:val="28"/>
        </w:rPr>
      </w:pPr>
      <w:r w:rsidRPr="007125F7">
        <w:rPr>
          <w:b/>
          <w:bCs/>
          <w:sz w:val="28"/>
        </w:rPr>
        <w:t>Муниципальное бюджетное  общеобразовательное учреждение</w:t>
      </w:r>
    </w:p>
    <w:p w:rsidR="00E52F1F" w:rsidRDefault="007125F7" w:rsidP="00160637">
      <w:pPr>
        <w:jc w:val="center"/>
        <w:rPr>
          <w:b/>
          <w:sz w:val="28"/>
        </w:rPr>
      </w:pPr>
      <w:r>
        <w:rPr>
          <w:b/>
          <w:sz w:val="28"/>
        </w:rPr>
        <w:t>Ясиновс</w:t>
      </w:r>
      <w:r w:rsidR="00E52F1F" w:rsidRPr="007125F7">
        <w:rPr>
          <w:b/>
          <w:sz w:val="28"/>
        </w:rPr>
        <w:t xml:space="preserve">кая средняя общеобразовательная школа </w:t>
      </w:r>
    </w:p>
    <w:p w:rsidR="007125F7" w:rsidRDefault="007125F7" w:rsidP="00160637">
      <w:pPr>
        <w:jc w:val="center"/>
        <w:rPr>
          <w:b/>
          <w:sz w:val="28"/>
        </w:rPr>
      </w:pPr>
    </w:p>
    <w:p w:rsidR="007125F7" w:rsidRPr="007125F7" w:rsidRDefault="007125F7" w:rsidP="00160637">
      <w:pPr>
        <w:jc w:val="center"/>
        <w:rPr>
          <w:b/>
          <w:sz w:val="28"/>
        </w:rPr>
      </w:pPr>
    </w:p>
    <w:p w:rsidR="007125F7" w:rsidRDefault="007125F7" w:rsidP="00160637">
      <w:pPr>
        <w:jc w:val="center"/>
        <w:rPr>
          <w:sz w:val="28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67"/>
        <w:gridCol w:w="4394"/>
      </w:tblGrid>
      <w:tr w:rsidR="007125F7" w:rsidRPr="007125F7" w:rsidTr="007125F7">
        <w:tc>
          <w:tcPr>
            <w:tcW w:w="5070" w:type="dxa"/>
            <w:hideMark/>
          </w:tcPr>
          <w:p w:rsidR="007125F7" w:rsidRPr="007125F7" w:rsidRDefault="007125F7" w:rsidP="00160637">
            <w:pPr>
              <w:rPr>
                <w:sz w:val="27"/>
                <w:szCs w:val="27"/>
              </w:rPr>
            </w:pPr>
            <w:r w:rsidRPr="007125F7">
              <w:rPr>
                <w:sz w:val="27"/>
                <w:szCs w:val="27"/>
              </w:rPr>
              <w:t>Рассмотрено на педагогическом совете М</w:t>
            </w:r>
            <w:r>
              <w:rPr>
                <w:sz w:val="27"/>
                <w:szCs w:val="27"/>
              </w:rPr>
              <w:t>БОУ Ясиновской СОШ</w:t>
            </w:r>
          </w:p>
          <w:p w:rsidR="007125F7" w:rsidRPr="007125F7" w:rsidRDefault="007125F7" w:rsidP="00160637">
            <w:pPr>
              <w:rPr>
                <w:sz w:val="27"/>
                <w:szCs w:val="27"/>
              </w:rPr>
            </w:pPr>
            <w:r w:rsidRPr="007125F7">
              <w:rPr>
                <w:sz w:val="27"/>
                <w:szCs w:val="27"/>
              </w:rPr>
              <w:t xml:space="preserve">протокол № </w:t>
            </w:r>
            <w:r w:rsidR="0071055E">
              <w:rPr>
                <w:sz w:val="27"/>
                <w:szCs w:val="27"/>
              </w:rPr>
              <w:t>4</w:t>
            </w:r>
          </w:p>
          <w:p w:rsidR="007125F7" w:rsidRPr="007125F7" w:rsidRDefault="00ED27BF" w:rsidP="0016063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 07</w:t>
            </w:r>
            <w:r w:rsidR="007125F7" w:rsidRPr="007125F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ноября</w:t>
            </w:r>
            <w:r w:rsidR="007125F7" w:rsidRPr="007125F7">
              <w:rPr>
                <w:sz w:val="27"/>
                <w:szCs w:val="27"/>
              </w:rPr>
              <w:t xml:space="preserve"> 201</w:t>
            </w:r>
            <w:r>
              <w:rPr>
                <w:sz w:val="27"/>
                <w:szCs w:val="27"/>
              </w:rPr>
              <w:t>4</w:t>
            </w:r>
            <w:r w:rsidR="007125F7" w:rsidRPr="007125F7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567" w:type="dxa"/>
          </w:tcPr>
          <w:p w:rsidR="007125F7" w:rsidRPr="007125F7" w:rsidRDefault="007125F7" w:rsidP="00160637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7125F7" w:rsidRPr="007125F7" w:rsidRDefault="007125F7" w:rsidP="00160637">
            <w:pPr>
              <w:rPr>
                <w:sz w:val="27"/>
                <w:szCs w:val="27"/>
              </w:rPr>
            </w:pPr>
            <w:r w:rsidRPr="007125F7">
              <w:rPr>
                <w:sz w:val="27"/>
                <w:szCs w:val="27"/>
              </w:rPr>
              <w:t>Утверждено приказом директора М</w:t>
            </w:r>
            <w:r>
              <w:rPr>
                <w:sz w:val="27"/>
                <w:szCs w:val="27"/>
              </w:rPr>
              <w:t>Б</w:t>
            </w:r>
            <w:r w:rsidRPr="007125F7">
              <w:rPr>
                <w:sz w:val="27"/>
                <w:szCs w:val="27"/>
              </w:rPr>
              <w:t>ОУ Я</w:t>
            </w:r>
            <w:r>
              <w:rPr>
                <w:sz w:val="27"/>
                <w:szCs w:val="27"/>
              </w:rPr>
              <w:t xml:space="preserve">синовской </w:t>
            </w:r>
            <w:r w:rsidRPr="007125F7">
              <w:rPr>
                <w:sz w:val="27"/>
                <w:szCs w:val="27"/>
              </w:rPr>
              <w:t xml:space="preserve">СОШ </w:t>
            </w:r>
          </w:p>
          <w:p w:rsidR="007125F7" w:rsidRPr="007125F7" w:rsidRDefault="007125F7" w:rsidP="00160637">
            <w:pPr>
              <w:rPr>
                <w:sz w:val="27"/>
                <w:szCs w:val="27"/>
              </w:rPr>
            </w:pPr>
            <w:r w:rsidRPr="007125F7">
              <w:rPr>
                <w:sz w:val="27"/>
                <w:szCs w:val="27"/>
              </w:rPr>
              <w:t xml:space="preserve">от </w:t>
            </w:r>
            <w:r w:rsidR="00ED27BF">
              <w:rPr>
                <w:sz w:val="27"/>
                <w:szCs w:val="27"/>
              </w:rPr>
              <w:t xml:space="preserve"> 07</w:t>
            </w:r>
            <w:r w:rsidRPr="007125F7">
              <w:rPr>
                <w:sz w:val="27"/>
                <w:szCs w:val="27"/>
              </w:rPr>
              <w:t xml:space="preserve"> </w:t>
            </w:r>
            <w:r w:rsidR="00ED27BF">
              <w:rPr>
                <w:sz w:val="27"/>
                <w:szCs w:val="27"/>
              </w:rPr>
              <w:t>ноября</w:t>
            </w:r>
            <w:r w:rsidRPr="007125F7">
              <w:rPr>
                <w:sz w:val="27"/>
                <w:szCs w:val="27"/>
              </w:rPr>
              <w:t xml:space="preserve"> 201</w:t>
            </w:r>
            <w:r w:rsidR="00ED27BF">
              <w:rPr>
                <w:sz w:val="27"/>
                <w:szCs w:val="27"/>
              </w:rPr>
              <w:t>4</w:t>
            </w:r>
            <w:r w:rsidRPr="007125F7">
              <w:rPr>
                <w:sz w:val="27"/>
                <w:szCs w:val="27"/>
              </w:rPr>
              <w:t xml:space="preserve"> года №</w:t>
            </w:r>
            <w:r>
              <w:rPr>
                <w:sz w:val="27"/>
                <w:szCs w:val="27"/>
              </w:rPr>
              <w:t xml:space="preserve"> </w:t>
            </w:r>
            <w:r w:rsidR="0071055E">
              <w:rPr>
                <w:sz w:val="27"/>
                <w:szCs w:val="27"/>
              </w:rPr>
              <w:t>242</w:t>
            </w:r>
            <w:r>
              <w:rPr>
                <w:sz w:val="27"/>
                <w:szCs w:val="27"/>
              </w:rPr>
              <w:t>-ОД</w:t>
            </w:r>
          </w:p>
          <w:p w:rsidR="007125F7" w:rsidRDefault="007125F7" w:rsidP="00160637">
            <w:pPr>
              <w:rPr>
                <w:sz w:val="27"/>
                <w:szCs w:val="27"/>
              </w:rPr>
            </w:pPr>
          </w:p>
          <w:p w:rsidR="007125F7" w:rsidRPr="007125F7" w:rsidRDefault="007125F7" w:rsidP="00160637">
            <w:pPr>
              <w:rPr>
                <w:sz w:val="27"/>
                <w:szCs w:val="27"/>
              </w:rPr>
            </w:pPr>
            <w:r w:rsidRPr="007125F7">
              <w:rPr>
                <w:sz w:val="27"/>
                <w:szCs w:val="27"/>
              </w:rPr>
              <w:t>Директор М</w:t>
            </w:r>
            <w:r>
              <w:rPr>
                <w:sz w:val="27"/>
                <w:szCs w:val="27"/>
              </w:rPr>
              <w:t>Б</w:t>
            </w:r>
            <w:r w:rsidRPr="007125F7">
              <w:rPr>
                <w:sz w:val="27"/>
                <w:szCs w:val="27"/>
              </w:rPr>
              <w:t>ОУ Я</w:t>
            </w:r>
            <w:r>
              <w:rPr>
                <w:sz w:val="27"/>
                <w:szCs w:val="27"/>
              </w:rPr>
              <w:t xml:space="preserve">синовской </w:t>
            </w:r>
            <w:r w:rsidRPr="007125F7">
              <w:rPr>
                <w:sz w:val="27"/>
                <w:szCs w:val="27"/>
              </w:rPr>
              <w:t xml:space="preserve">СОШ </w:t>
            </w:r>
          </w:p>
          <w:p w:rsidR="007125F7" w:rsidRPr="007125F7" w:rsidRDefault="007125F7" w:rsidP="00160637">
            <w:pPr>
              <w:rPr>
                <w:sz w:val="27"/>
                <w:szCs w:val="27"/>
              </w:rPr>
            </w:pPr>
          </w:p>
          <w:p w:rsidR="007125F7" w:rsidRPr="007125F7" w:rsidRDefault="007125F7" w:rsidP="00160637">
            <w:pPr>
              <w:rPr>
                <w:sz w:val="27"/>
                <w:szCs w:val="27"/>
              </w:rPr>
            </w:pPr>
            <w:r w:rsidRPr="007125F7">
              <w:rPr>
                <w:sz w:val="27"/>
                <w:szCs w:val="27"/>
              </w:rPr>
              <w:t>_____________</w:t>
            </w:r>
            <w:r>
              <w:rPr>
                <w:sz w:val="27"/>
                <w:szCs w:val="27"/>
              </w:rPr>
              <w:t>____</w:t>
            </w:r>
            <w:r w:rsidRPr="007125F7">
              <w:rPr>
                <w:sz w:val="27"/>
                <w:szCs w:val="27"/>
              </w:rPr>
              <w:t>О.Н.Максимова</w:t>
            </w:r>
          </w:p>
        </w:tc>
      </w:tr>
    </w:tbl>
    <w:p w:rsidR="007125F7" w:rsidRPr="002D0187" w:rsidRDefault="007125F7" w:rsidP="00160637">
      <w:pPr>
        <w:rPr>
          <w:sz w:val="28"/>
          <w:szCs w:val="28"/>
          <w:lang w:eastAsia="ru-RU"/>
        </w:rPr>
      </w:pPr>
    </w:p>
    <w:p w:rsidR="007125F7" w:rsidRPr="002D0187" w:rsidRDefault="007125F7" w:rsidP="00160637">
      <w:pPr>
        <w:jc w:val="right"/>
        <w:rPr>
          <w:sz w:val="28"/>
          <w:szCs w:val="28"/>
          <w:lang w:eastAsia="ru-RU"/>
        </w:rPr>
      </w:pPr>
    </w:p>
    <w:p w:rsidR="007125F7" w:rsidRDefault="007125F7" w:rsidP="00160637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bookmarkStart w:id="0" w:name="q3"/>
      <w:bookmarkEnd w:id="0"/>
    </w:p>
    <w:p w:rsidR="00160637" w:rsidRDefault="00160637" w:rsidP="00160637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160637" w:rsidRDefault="00160637" w:rsidP="00160637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160637" w:rsidRDefault="00160637" w:rsidP="00160637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7125F7" w:rsidRDefault="007125F7" w:rsidP="00160637">
      <w:pPr>
        <w:ind w:firstLine="624"/>
        <w:jc w:val="center"/>
        <w:rPr>
          <w:b/>
          <w:bCs/>
          <w:color w:val="000000" w:themeColor="text1"/>
          <w:sz w:val="48"/>
          <w:szCs w:val="28"/>
          <w:lang w:eastAsia="ru-RU"/>
        </w:rPr>
      </w:pPr>
      <w:proofErr w:type="gramStart"/>
      <w:r w:rsidRPr="00571D53">
        <w:rPr>
          <w:b/>
          <w:bCs/>
          <w:color w:val="000000" w:themeColor="text1"/>
          <w:sz w:val="48"/>
          <w:szCs w:val="28"/>
          <w:lang w:eastAsia="ru-RU"/>
        </w:rPr>
        <w:t>П</w:t>
      </w:r>
      <w:proofErr w:type="gramEnd"/>
      <w:r>
        <w:rPr>
          <w:b/>
          <w:bCs/>
          <w:color w:val="000000" w:themeColor="text1"/>
          <w:sz w:val="48"/>
          <w:szCs w:val="28"/>
          <w:lang w:eastAsia="ru-RU"/>
        </w:rPr>
        <w:t xml:space="preserve"> </w:t>
      </w:r>
      <w:r w:rsidRPr="00571D53">
        <w:rPr>
          <w:b/>
          <w:bCs/>
          <w:color w:val="000000" w:themeColor="text1"/>
          <w:sz w:val="48"/>
          <w:szCs w:val="28"/>
          <w:lang w:eastAsia="ru-RU"/>
        </w:rPr>
        <w:t>о</w:t>
      </w:r>
      <w:r>
        <w:rPr>
          <w:b/>
          <w:bCs/>
          <w:color w:val="000000" w:themeColor="text1"/>
          <w:sz w:val="48"/>
          <w:szCs w:val="28"/>
          <w:lang w:eastAsia="ru-RU"/>
        </w:rPr>
        <w:t xml:space="preserve"> </w:t>
      </w:r>
      <w:r w:rsidRPr="00571D53">
        <w:rPr>
          <w:b/>
          <w:bCs/>
          <w:color w:val="000000" w:themeColor="text1"/>
          <w:sz w:val="48"/>
          <w:szCs w:val="28"/>
          <w:lang w:eastAsia="ru-RU"/>
        </w:rPr>
        <w:t>л</w:t>
      </w:r>
      <w:r>
        <w:rPr>
          <w:b/>
          <w:bCs/>
          <w:color w:val="000000" w:themeColor="text1"/>
          <w:sz w:val="48"/>
          <w:szCs w:val="28"/>
          <w:lang w:eastAsia="ru-RU"/>
        </w:rPr>
        <w:t xml:space="preserve"> </w:t>
      </w:r>
      <w:r w:rsidRPr="00571D53">
        <w:rPr>
          <w:b/>
          <w:bCs/>
          <w:color w:val="000000" w:themeColor="text1"/>
          <w:sz w:val="48"/>
          <w:szCs w:val="28"/>
          <w:lang w:eastAsia="ru-RU"/>
        </w:rPr>
        <w:t>о</w:t>
      </w:r>
      <w:r>
        <w:rPr>
          <w:b/>
          <w:bCs/>
          <w:color w:val="000000" w:themeColor="text1"/>
          <w:sz w:val="48"/>
          <w:szCs w:val="28"/>
          <w:lang w:eastAsia="ru-RU"/>
        </w:rPr>
        <w:t xml:space="preserve"> </w:t>
      </w:r>
      <w:r w:rsidRPr="00571D53">
        <w:rPr>
          <w:b/>
          <w:bCs/>
          <w:color w:val="000000" w:themeColor="text1"/>
          <w:sz w:val="48"/>
          <w:szCs w:val="28"/>
          <w:lang w:eastAsia="ru-RU"/>
        </w:rPr>
        <w:t>ж</w:t>
      </w:r>
      <w:r>
        <w:rPr>
          <w:b/>
          <w:bCs/>
          <w:color w:val="000000" w:themeColor="text1"/>
          <w:sz w:val="48"/>
          <w:szCs w:val="28"/>
          <w:lang w:eastAsia="ru-RU"/>
        </w:rPr>
        <w:t xml:space="preserve"> </w:t>
      </w:r>
      <w:r w:rsidRPr="00571D53">
        <w:rPr>
          <w:b/>
          <w:bCs/>
          <w:color w:val="000000" w:themeColor="text1"/>
          <w:sz w:val="48"/>
          <w:szCs w:val="28"/>
          <w:lang w:eastAsia="ru-RU"/>
        </w:rPr>
        <w:t>е</w:t>
      </w:r>
      <w:r>
        <w:rPr>
          <w:b/>
          <w:bCs/>
          <w:color w:val="000000" w:themeColor="text1"/>
          <w:sz w:val="48"/>
          <w:szCs w:val="28"/>
          <w:lang w:eastAsia="ru-RU"/>
        </w:rPr>
        <w:t xml:space="preserve"> </w:t>
      </w:r>
      <w:proofErr w:type="spellStart"/>
      <w:r w:rsidRPr="00571D53">
        <w:rPr>
          <w:b/>
          <w:bCs/>
          <w:color w:val="000000" w:themeColor="text1"/>
          <w:sz w:val="48"/>
          <w:szCs w:val="28"/>
          <w:lang w:eastAsia="ru-RU"/>
        </w:rPr>
        <w:t>н</w:t>
      </w:r>
      <w:proofErr w:type="spellEnd"/>
      <w:r>
        <w:rPr>
          <w:b/>
          <w:bCs/>
          <w:color w:val="000000" w:themeColor="text1"/>
          <w:sz w:val="48"/>
          <w:szCs w:val="28"/>
          <w:lang w:eastAsia="ru-RU"/>
        </w:rPr>
        <w:t xml:space="preserve"> </w:t>
      </w:r>
      <w:r w:rsidRPr="00571D53">
        <w:rPr>
          <w:b/>
          <w:bCs/>
          <w:color w:val="000000" w:themeColor="text1"/>
          <w:sz w:val="48"/>
          <w:szCs w:val="28"/>
          <w:lang w:eastAsia="ru-RU"/>
        </w:rPr>
        <w:t>и</w:t>
      </w:r>
      <w:r>
        <w:rPr>
          <w:b/>
          <w:bCs/>
          <w:color w:val="000000" w:themeColor="text1"/>
          <w:sz w:val="48"/>
          <w:szCs w:val="28"/>
          <w:lang w:eastAsia="ru-RU"/>
        </w:rPr>
        <w:t xml:space="preserve"> </w:t>
      </w:r>
      <w:r w:rsidRPr="00571D53">
        <w:rPr>
          <w:b/>
          <w:bCs/>
          <w:color w:val="000000" w:themeColor="text1"/>
          <w:sz w:val="48"/>
          <w:szCs w:val="28"/>
          <w:lang w:eastAsia="ru-RU"/>
        </w:rPr>
        <w:t>е</w:t>
      </w:r>
    </w:p>
    <w:p w:rsidR="007125F7" w:rsidRDefault="007125F7" w:rsidP="00160637">
      <w:pPr>
        <w:ind w:firstLine="624"/>
        <w:jc w:val="center"/>
        <w:rPr>
          <w:b/>
          <w:sz w:val="32"/>
          <w:szCs w:val="28"/>
        </w:rPr>
      </w:pPr>
      <w:r w:rsidRPr="00571D53">
        <w:rPr>
          <w:b/>
          <w:bCs/>
          <w:color w:val="000000" w:themeColor="text1"/>
          <w:sz w:val="48"/>
          <w:szCs w:val="28"/>
          <w:lang w:eastAsia="ru-RU"/>
        </w:rPr>
        <w:br/>
      </w:r>
      <w:r w:rsidRPr="007125F7">
        <w:rPr>
          <w:b/>
          <w:sz w:val="32"/>
          <w:szCs w:val="28"/>
        </w:rPr>
        <w:t xml:space="preserve">об </w:t>
      </w:r>
      <w:proofErr w:type="spellStart"/>
      <w:r w:rsidRPr="007125F7">
        <w:rPr>
          <w:b/>
          <w:sz w:val="32"/>
          <w:szCs w:val="28"/>
        </w:rPr>
        <w:t>антикоррупционной</w:t>
      </w:r>
      <w:proofErr w:type="spellEnd"/>
      <w:r w:rsidRPr="007125F7">
        <w:rPr>
          <w:b/>
          <w:sz w:val="32"/>
          <w:szCs w:val="28"/>
        </w:rPr>
        <w:t xml:space="preserve"> политике</w:t>
      </w:r>
    </w:p>
    <w:p w:rsidR="007125F7" w:rsidRPr="007125F7" w:rsidRDefault="007125F7" w:rsidP="00160637">
      <w:pPr>
        <w:ind w:firstLine="624"/>
        <w:jc w:val="center"/>
        <w:rPr>
          <w:b/>
          <w:sz w:val="32"/>
        </w:rPr>
      </w:pPr>
    </w:p>
    <w:p w:rsidR="007125F7" w:rsidRPr="009C619D" w:rsidRDefault="007125F7" w:rsidP="00160637">
      <w:pPr>
        <w:spacing w:line="360" w:lineRule="auto"/>
        <w:jc w:val="center"/>
        <w:rPr>
          <w:b/>
          <w:sz w:val="32"/>
          <w:szCs w:val="28"/>
        </w:rPr>
      </w:pPr>
      <w:r w:rsidRPr="009C619D">
        <w:rPr>
          <w:b/>
          <w:sz w:val="32"/>
          <w:szCs w:val="28"/>
        </w:rPr>
        <w:t xml:space="preserve">Муниципального </w:t>
      </w:r>
      <w:r>
        <w:rPr>
          <w:b/>
          <w:sz w:val="32"/>
          <w:szCs w:val="28"/>
        </w:rPr>
        <w:t xml:space="preserve">бюджетного </w:t>
      </w:r>
      <w:r w:rsidRPr="009C619D">
        <w:rPr>
          <w:b/>
          <w:sz w:val="32"/>
          <w:szCs w:val="28"/>
        </w:rPr>
        <w:t xml:space="preserve">образовательного учреждения </w:t>
      </w:r>
    </w:p>
    <w:p w:rsidR="007125F7" w:rsidRPr="009C619D" w:rsidRDefault="007125F7" w:rsidP="00160637">
      <w:pPr>
        <w:spacing w:line="360" w:lineRule="auto"/>
        <w:jc w:val="center"/>
        <w:rPr>
          <w:b/>
          <w:sz w:val="32"/>
          <w:szCs w:val="28"/>
        </w:rPr>
      </w:pPr>
      <w:r w:rsidRPr="009C619D">
        <w:rPr>
          <w:b/>
          <w:sz w:val="32"/>
          <w:szCs w:val="28"/>
        </w:rPr>
        <w:t xml:space="preserve">Ясиновской средней общеобразовательной школы </w:t>
      </w:r>
    </w:p>
    <w:p w:rsidR="007125F7" w:rsidRPr="009C619D" w:rsidRDefault="007125F7" w:rsidP="00160637">
      <w:pPr>
        <w:spacing w:line="360" w:lineRule="auto"/>
        <w:jc w:val="center"/>
        <w:rPr>
          <w:sz w:val="32"/>
          <w:szCs w:val="28"/>
        </w:rPr>
      </w:pPr>
      <w:r w:rsidRPr="009C619D">
        <w:rPr>
          <w:b/>
          <w:sz w:val="32"/>
          <w:szCs w:val="28"/>
        </w:rPr>
        <w:t>Куйбышевского района Ростовской области</w:t>
      </w:r>
    </w:p>
    <w:p w:rsidR="007125F7" w:rsidRPr="009C619D" w:rsidRDefault="007125F7" w:rsidP="00160637">
      <w:pPr>
        <w:ind w:firstLine="54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125F7" w:rsidRPr="009C619D" w:rsidRDefault="007125F7" w:rsidP="00160637">
      <w:pPr>
        <w:tabs>
          <w:tab w:val="num" w:pos="1260"/>
        </w:tabs>
        <w:ind w:left="1260" w:hanging="360"/>
        <w:jc w:val="center"/>
        <w:rPr>
          <w:b/>
          <w:sz w:val="28"/>
          <w:szCs w:val="28"/>
        </w:rPr>
      </w:pPr>
    </w:p>
    <w:p w:rsidR="007125F7" w:rsidRPr="009C619D" w:rsidRDefault="007125F7" w:rsidP="00160637">
      <w:pPr>
        <w:tabs>
          <w:tab w:val="num" w:pos="1260"/>
        </w:tabs>
        <w:rPr>
          <w:b/>
          <w:sz w:val="28"/>
          <w:szCs w:val="28"/>
        </w:rPr>
      </w:pPr>
    </w:p>
    <w:p w:rsidR="007125F7" w:rsidRPr="009C619D" w:rsidRDefault="007125F7" w:rsidP="00160637">
      <w:pPr>
        <w:tabs>
          <w:tab w:val="num" w:pos="1260"/>
        </w:tabs>
        <w:ind w:left="1260" w:hanging="360"/>
        <w:jc w:val="center"/>
        <w:rPr>
          <w:b/>
          <w:sz w:val="28"/>
          <w:szCs w:val="28"/>
        </w:rPr>
      </w:pPr>
    </w:p>
    <w:p w:rsidR="007125F7" w:rsidRPr="009C619D" w:rsidRDefault="007125F7" w:rsidP="00160637">
      <w:pPr>
        <w:tabs>
          <w:tab w:val="num" w:pos="1260"/>
        </w:tabs>
        <w:ind w:left="1260" w:hanging="360"/>
        <w:jc w:val="center"/>
        <w:rPr>
          <w:b/>
          <w:sz w:val="28"/>
          <w:szCs w:val="28"/>
        </w:rPr>
      </w:pPr>
    </w:p>
    <w:p w:rsidR="007125F7" w:rsidRPr="009C619D" w:rsidRDefault="007125F7" w:rsidP="00160637">
      <w:pPr>
        <w:tabs>
          <w:tab w:val="num" w:pos="1260"/>
        </w:tabs>
        <w:ind w:left="1260" w:hanging="360"/>
        <w:jc w:val="center"/>
        <w:rPr>
          <w:b/>
          <w:sz w:val="28"/>
          <w:szCs w:val="28"/>
        </w:rPr>
      </w:pPr>
    </w:p>
    <w:p w:rsidR="007125F7" w:rsidRPr="009C619D" w:rsidRDefault="007125F7" w:rsidP="00160637">
      <w:pPr>
        <w:tabs>
          <w:tab w:val="num" w:pos="1260"/>
        </w:tabs>
        <w:ind w:left="1260" w:hanging="360"/>
        <w:jc w:val="center"/>
        <w:rPr>
          <w:b/>
          <w:sz w:val="28"/>
          <w:szCs w:val="28"/>
        </w:rPr>
      </w:pPr>
    </w:p>
    <w:p w:rsidR="007125F7" w:rsidRPr="009C619D" w:rsidRDefault="007125F7" w:rsidP="00160637">
      <w:pPr>
        <w:tabs>
          <w:tab w:val="num" w:pos="1260"/>
        </w:tabs>
        <w:rPr>
          <w:b/>
          <w:sz w:val="28"/>
          <w:szCs w:val="28"/>
        </w:rPr>
      </w:pPr>
    </w:p>
    <w:p w:rsidR="007125F7" w:rsidRPr="009C619D" w:rsidRDefault="007125F7" w:rsidP="00160637">
      <w:pPr>
        <w:tabs>
          <w:tab w:val="num" w:pos="1260"/>
        </w:tabs>
        <w:ind w:left="1260" w:hanging="360"/>
        <w:jc w:val="center"/>
        <w:rPr>
          <w:b/>
          <w:sz w:val="28"/>
          <w:szCs w:val="28"/>
        </w:rPr>
      </w:pPr>
    </w:p>
    <w:p w:rsidR="007125F7" w:rsidRPr="009C619D" w:rsidRDefault="007125F7" w:rsidP="00160637">
      <w:pPr>
        <w:tabs>
          <w:tab w:val="num" w:pos="1260"/>
        </w:tabs>
        <w:ind w:left="1260" w:hanging="360"/>
        <w:jc w:val="center"/>
        <w:rPr>
          <w:b/>
          <w:sz w:val="28"/>
          <w:szCs w:val="28"/>
        </w:rPr>
      </w:pPr>
    </w:p>
    <w:p w:rsidR="007125F7" w:rsidRPr="009C619D" w:rsidRDefault="007125F7" w:rsidP="00160637">
      <w:pPr>
        <w:tabs>
          <w:tab w:val="num" w:pos="1260"/>
        </w:tabs>
        <w:ind w:left="1260" w:hanging="360"/>
        <w:jc w:val="center"/>
        <w:rPr>
          <w:b/>
          <w:sz w:val="28"/>
          <w:szCs w:val="28"/>
        </w:rPr>
      </w:pPr>
    </w:p>
    <w:p w:rsidR="007125F7" w:rsidRDefault="007125F7" w:rsidP="00160637">
      <w:pPr>
        <w:tabs>
          <w:tab w:val="num" w:pos="1260"/>
        </w:tabs>
        <w:ind w:left="1260" w:hanging="360"/>
        <w:jc w:val="center"/>
        <w:rPr>
          <w:b/>
          <w:sz w:val="28"/>
          <w:szCs w:val="28"/>
        </w:rPr>
      </w:pPr>
    </w:p>
    <w:p w:rsidR="007125F7" w:rsidRDefault="007125F7" w:rsidP="00160637">
      <w:pPr>
        <w:tabs>
          <w:tab w:val="num" w:pos="1260"/>
        </w:tabs>
        <w:ind w:left="1260" w:hanging="360"/>
        <w:jc w:val="center"/>
        <w:rPr>
          <w:b/>
          <w:sz w:val="28"/>
          <w:szCs w:val="28"/>
        </w:rPr>
      </w:pPr>
    </w:p>
    <w:p w:rsidR="007125F7" w:rsidRDefault="007125F7" w:rsidP="00160637">
      <w:pPr>
        <w:tabs>
          <w:tab w:val="num" w:pos="1260"/>
        </w:tabs>
        <w:ind w:left="1260" w:hanging="360"/>
        <w:jc w:val="center"/>
        <w:rPr>
          <w:b/>
          <w:sz w:val="28"/>
          <w:szCs w:val="28"/>
        </w:rPr>
      </w:pPr>
    </w:p>
    <w:p w:rsidR="007125F7" w:rsidRPr="009C619D" w:rsidRDefault="007125F7" w:rsidP="00160637">
      <w:pPr>
        <w:tabs>
          <w:tab w:val="num" w:pos="1260"/>
        </w:tabs>
        <w:ind w:left="1260" w:hanging="360"/>
        <w:jc w:val="center"/>
        <w:rPr>
          <w:b/>
          <w:sz w:val="28"/>
          <w:szCs w:val="28"/>
        </w:rPr>
      </w:pPr>
    </w:p>
    <w:p w:rsidR="007125F7" w:rsidRPr="009C619D" w:rsidRDefault="007125F7" w:rsidP="00160637">
      <w:pPr>
        <w:tabs>
          <w:tab w:val="num" w:pos="1260"/>
        </w:tabs>
        <w:ind w:left="1260" w:hanging="360"/>
        <w:jc w:val="center"/>
        <w:rPr>
          <w:b/>
          <w:sz w:val="28"/>
          <w:szCs w:val="28"/>
        </w:rPr>
      </w:pPr>
    </w:p>
    <w:p w:rsidR="00E52F1F" w:rsidRPr="007125F7" w:rsidRDefault="007125F7" w:rsidP="00160637">
      <w:pPr>
        <w:tabs>
          <w:tab w:val="num" w:pos="0"/>
        </w:tabs>
        <w:ind w:left="426" w:hanging="360"/>
        <w:jc w:val="center"/>
        <w:rPr>
          <w:b/>
          <w:sz w:val="28"/>
          <w:szCs w:val="28"/>
        </w:rPr>
      </w:pPr>
      <w:r w:rsidRPr="00571D53">
        <w:rPr>
          <w:b/>
          <w:sz w:val="28"/>
          <w:szCs w:val="28"/>
        </w:rPr>
        <w:t>х</w:t>
      </w:r>
      <w:proofErr w:type="gramStart"/>
      <w:r w:rsidRPr="00571D53">
        <w:rPr>
          <w:b/>
          <w:sz w:val="28"/>
          <w:szCs w:val="28"/>
        </w:rPr>
        <w:t>.Н</w:t>
      </w:r>
      <w:proofErr w:type="gramEnd"/>
      <w:r w:rsidRPr="00571D53">
        <w:rPr>
          <w:b/>
          <w:sz w:val="28"/>
          <w:szCs w:val="28"/>
        </w:rPr>
        <w:t>овая Надежда</w:t>
      </w:r>
    </w:p>
    <w:p w:rsidR="00E52F1F" w:rsidRPr="00965E1B" w:rsidRDefault="00E52F1F" w:rsidP="00160637">
      <w:pPr>
        <w:jc w:val="center"/>
      </w:pPr>
    </w:p>
    <w:p w:rsidR="00E52F1F" w:rsidRPr="00160637" w:rsidRDefault="00E52F1F" w:rsidP="00160637">
      <w:pPr>
        <w:jc w:val="center"/>
        <w:rPr>
          <w:b/>
          <w:sz w:val="28"/>
          <w:szCs w:val="27"/>
        </w:rPr>
      </w:pPr>
      <w:r w:rsidRPr="00160637">
        <w:rPr>
          <w:b/>
          <w:sz w:val="28"/>
          <w:szCs w:val="27"/>
        </w:rPr>
        <w:lastRenderedPageBreak/>
        <w:t>Содержание</w:t>
      </w:r>
    </w:p>
    <w:p w:rsidR="00E52F1F" w:rsidRPr="00ED27BF" w:rsidRDefault="00E52F1F" w:rsidP="00160637">
      <w:pPr>
        <w:ind w:firstLine="624"/>
        <w:jc w:val="both"/>
        <w:rPr>
          <w:sz w:val="27"/>
          <w:szCs w:val="27"/>
        </w:rPr>
      </w:pPr>
    </w:p>
    <w:p w:rsidR="00E52F1F" w:rsidRPr="00ED27BF" w:rsidRDefault="00E52F1F" w:rsidP="00160637">
      <w:pPr>
        <w:numPr>
          <w:ilvl w:val="0"/>
          <w:numId w:val="4"/>
        </w:numPr>
        <w:spacing w:line="360" w:lineRule="auto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Цели и задачи внедрения </w:t>
      </w:r>
      <w:proofErr w:type="spellStart"/>
      <w:r w:rsidRPr="00ED27BF">
        <w:rPr>
          <w:sz w:val="27"/>
          <w:szCs w:val="27"/>
        </w:rPr>
        <w:t>антикоррупционной</w:t>
      </w:r>
      <w:proofErr w:type="spellEnd"/>
      <w:r w:rsidRPr="00ED27BF">
        <w:rPr>
          <w:sz w:val="27"/>
          <w:szCs w:val="27"/>
        </w:rPr>
        <w:t xml:space="preserve"> политики</w:t>
      </w:r>
    </w:p>
    <w:p w:rsidR="00E52F1F" w:rsidRPr="00ED27BF" w:rsidRDefault="00E52F1F" w:rsidP="00160637">
      <w:pPr>
        <w:numPr>
          <w:ilvl w:val="0"/>
          <w:numId w:val="4"/>
        </w:numPr>
        <w:spacing w:line="360" w:lineRule="auto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Используемые в политике понятия и определения</w:t>
      </w:r>
    </w:p>
    <w:p w:rsidR="00E52F1F" w:rsidRPr="00ED27BF" w:rsidRDefault="00E52F1F" w:rsidP="00160637">
      <w:pPr>
        <w:numPr>
          <w:ilvl w:val="0"/>
          <w:numId w:val="4"/>
        </w:numPr>
        <w:spacing w:line="360" w:lineRule="auto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Основные принципы </w:t>
      </w:r>
      <w:proofErr w:type="spellStart"/>
      <w:r w:rsidRPr="00ED27BF">
        <w:rPr>
          <w:sz w:val="27"/>
          <w:szCs w:val="27"/>
        </w:rPr>
        <w:t>антикоррупционной</w:t>
      </w:r>
      <w:proofErr w:type="spellEnd"/>
      <w:r w:rsidRPr="00ED27BF">
        <w:rPr>
          <w:sz w:val="27"/>
          <w:szCs w:val="27"/>
        </w:rPr>
        <w:t xml:space="preserve"> деятельности организации</w:t>
      </w:r>
    </w:p>
    <w:p w:rsidR="00E52F1F" w:rsidRPr="00ED27BF" w:rsidRDefault="00E52F1F" w:rsidP="00160637">
      <w:pPr>
        <w:numPr>
          <w:ilvl w:val="0"/>
          <w:numId w:val="4"/>
        </w:numPr>
        <w:spacing w:line="360" w:lineRule="auto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Область применения политики и круг лиц, попадающих под ее действие</w:t>
      </w:r>
    </w:p>
    <w:p w:rsidR="00E52F1F" w:rsidRPr="00ED27BF" w:rsidRDefault="00E52F1F" w:rsidP="00160637">
      <w:pPr>
        <w:numPr>
          <w:ilvl w:val="0"/>
          <w:numId w:val="4"/>
        </w:numPr>
        <w:spacing w:line="360" w:lineRule="auto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Определение должностных лиц организации, ответственных за реализацию </w:t>
      </w:r>
      <w:proofErr w:type="spellStart"/>
      <w:r w:rsidRPr="00ED27BF">
        <w:rPr>
          <w:sz w:val="27"/>
          <w:szCs w:val="27"/>
        </w:rPr>
        <w:t>антикоррупционной</w:t>
      </w:r>
      <w:proofErr w:type="spellEnd"/>
      <w:r w:rsidRPr="00ED27BF">
        <w:rPr>
          <w:sz w:val="27"/>
          <w:szCs w:val="27"/>
        </w:rPr>
        <w:t xml:space="preserve"> политики</w:t>
      </w:r>
    </w:p>
    <w:p w:rsidR="00E52F1F" w:rsidRPr="00ED27BF" w:rsidRDefault="00E52F1F" w:rsidP="00160637">
      <w:pPr>
        <w:numPr>
          <w:ilvl w:val="0"/>
          <w:numId w:val="4"/>
        </w:numPr>
        <w:spacing w:line="360" w:lineRule="auto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E52F1F" w:rsidRPr="00ED27BF" w:rsidRDefault="00E52F1F" w:rsidP="00160637">
      <w:pPr>
        <w:numPr>
          <w:ilvl w:val="0"/>
          <w:numId w:val="4"/>
        </w:numPr>
        <w:spacing w:line="360" w:lineRule="auto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Установление перечня реализуемых организацией </w:t>
      </w:r>
      <w:proofErr w:type="spellStart"/>
      <w:r w:rsidRPr="00ED27BF">
        <w:rPr>
          <w:sz w:val="27"/>
          <w:szCs w:val="27"/>
        </w:rPr>
        <w:t>антикоррупционных</w:t>
      </w:r>
      <w:proofErr w:type="spellEnd"/>
      <w:r w:rsidRPr="00ED27BF">
        <w:rPr>
          <w:sz w:val="27"/>
          <w:szCs w:val="27"/>
        </w:rPr>
        <w:t xml:space="preserve"> мероприятий, стандартов и процедур и порядок их выполнения (применения)</w:t>
      </w:r>
    </w:p>
    <w:p w:rsidR="00E52F1F" w:rsidRPr="00ED27BF" w:rsidRDefault="00E52F1F" w:rsidP="00160637">
      <w:pPr>
        <w:numPr>
          <w:ilvl w:val="0"/>
          <w:numId w:val="4"/>
        </w:numPr>
        <w:spacing w:line="360" w:lineRule="auto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Ответственность сотрудников за несоблюдение требований </w:t>
      </w:r>
      <w:proofErr w:type="spellStart"/>
      <w:r w:rsidRPr="00ED27BF">
        <w:rPr>
          <w:sz w:val="27"/>
          <w:szCs w:val="27"/>
        </w:rPr>
        <w:t>антикоррупционной</w:t>
      </w:r>
      <w:proofErr w:type="spellEnd"/>
      <w:r w:rsidRPr="00ED27BF">
        <w:rPr>
          <w:sz w:val="27"/>
          <w:szCs w:val="27"/>
        </w:rPr>
        <w:t xml:space="preserve"> политики</w:t>
      </w:r>
    </w:p>
    <w:p w:rsidR="00E52F1F" w:rsidRPr="00ED27BF" w:rsidRDefault="00E52F1F" w:rsidP="00160637">
      <w:pPr>
        <w:numPr>
          <w:ilvl w:val="0"/>
          <w:numId w:val="4"/>
        </w:numPr>
        <w:spacing w:line="360" w:lineRule="auto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Порядок пересмотра и внесения изменений в </w:t>
      </w:r>
      <w:proofErr w:type="spellStart"/>
      <w:r w:rsidRPr="00ED27BF">
        <w:rPr>
          <w:sz w:val="27"/>
          <w:szCs w:val="27"/>
        </w:rPr>
        <w:t>антикоррупционную</w:t>
      </w:r>
      <w:proofErr w:type="spellEnd"/>
      <w:r w:rsidRPr="00ED27BF">
        <w:rPr>
          <w:sz w:val="27"/>
          <w:szCs w:val="27"/>
        </w:rPr>
        <w:t xml:space="preserve"> политику организации</w:t>
      </w:r>
    </w:p>
    <w:p w:rsidR="00E52F1F" w:rsidRPr="00ED27BF" w:rsidRDefault="00E52F1F" w:rsidP="00160637">
      <w:pPr>
        <w:pStyle w:val="a5"/>
        <w:spacing w:line="360" w:lineRule="auto"/>
        <w:ind w:left="0" w:firstLine="624"/>
        <w:jc w:val="both"/>
        <w:rPr>
          <w:sz w:val="27"/>
          <w:szCs w:val="27"/>
        </w:rPr>
      </w:pPr>
    </w:p>
    <w:p w:rsidR="00E52F1F" w:rsidRPr="007125F7" w:rsidRDefault="00E52F1F" w:rsidP="00160637">
      <w:pPr>
        <w:pStyle w:val="a5"/>
        <w:pageBreakBefore/>
        <w:ind w:left="0" w:firstLine="624"/>
        <w:jc w:val="both"/>
        <w:rPr>
          <w:sz w:val="26"/>
          <w:szCs w:val="26"/>
        </w:rPr>
      </w:pPr>
    </w:p>
    <w:p w:rsidR="00E52F1F" w:rsidRPr="00160637" w:rsidRDefault="00E52F1F" w:rsidP="00160637">
      <w:pPr>
        <w:pStyle w:val="1"/>
        <w:numPr>
          <w:ilvl w:val="0"/>
          <w:numId w:val="15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7"/>
        </w:rPr>
      </w:pPr>
      <w:r w:rsidRPr="00160637">
        <w:rPr>
          <w:rFonts w:ascii="Times New Roman" w:hAnsi="Times New Roman" w:cs="Times New Roman"/>
          <w:sz w:val="28"/>
          <w:szCs w:val="27"/>
        </w:rPr>
        <w:t xml:space="preserve">Цели и задачи  внедрения </w:t>
      </w:r>
      <w:proofErr w:type="spellStart"/>
      <w:r w:rsidRPr="00160637">
        <w:rPr>
          <w:rFonts w:ascii="Times New Roman" w:hAnsi="Times New Roman" w:cs="Times New Roman"/>
          <w:sz w:val="28"/>
          <w:szCs w:val="27"/>
        </w:rPr>
        <w:t>антикоррупционной</w:t>
      </w:r>
      <w:proofErr w:type="spellEnd"/>
      <w:r w:rsidRPr="00160637">
        <w:rPr>
          <w:rFonts w:ascii="Times New Roman" w:hAnsi="Times New Roman" w:cs="Times New Roman"/>
          <w:sz w:val="28"/>
          <w:szCs w:val="27"/>
        </w:rPr>
        <w:t xml:space="preserve"> политики в школе</w:t>
      </w:r>
    </w:p>
    <w:p w:rsidR="00E52F1F" w:rsidRPr="00ED27BF" w:rsidRDefault="00E52F1F" w:rsidP="00160637">
      <w:pPr>
        <w:pStyle w:val="1"/>
        <w:tabs>
          <w:tab w:val="left" w:pos="567"/>
        </w:tabs>
        <w:spacing w:before="0" w:after="0"/>
        <w:ind w:left="720" w:firstLine="0"/>
        <w:rPr>
          <w:rFonts w:ascii="Times New Roman" w:hAnsi="Times New Roman" w:cs="Times New Roman"/>
          <w:b w:val="0"/>
          <w:sz w:val="27"/>
          <w:szCs w:val="27"/>
        </w:rPr>
      </w:pPr>
    </w:p>
    <w:p w:rsidR="00E52F1F" w:rsidRPr="00ED27BF" w:rsidRDefault="00E52F1F" w:rsidP="00160637">
      <w:pPr>
        <w:pStyle w:val="1"/>
        <w:tabs>
          <w:tab w:val="clear" w:pos="0"/>
        </w:tabs>
        <w:spacing w:before="0" w:after="0"/>
        <w:ind w:left="284" w:firstLine="425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spellStart"/>
      <w:r w:rsidRPr="00ED27BF">
        <w:rPr>
          <w:rFonts w:ascii="Times New Roman" w:hAnsi="Times New Roman" w:cs="Times New Roman"/>
          <w:b w:val="0"/>
          <w:sz w:val="27"/>
          <w:szCs w:val="27"/>
        </w:rPr>
        <w:t>Антикоррупционная</w:t>
      </w:r>
      <w:proofErr w:type="spellEnd"/>
      <w:r w:rsidRPr="00ED27BF">
        <w:rPr>
          <w:rFonts w:ascii="Times New Roman" w:hAnsi="Times New Roman" w:cs="Times New Roman"/>
          <w:b w:val="0"/>
          <w:sz w:val="27"/>
          <w:szCs w:val="27"/>
        </w:rPr>
        <w:t xml:space="preserve"> политика  МБОУ </w:t>
      </w:r>
      <w:r w:rsidR="00ED27BF">
        <w:rPr>
          <w:rFonts w:ascii="Times New Roman" w:hAnsi="Times New Roman" w:cs="Times New Roman"/>
          <w:b w:val="0"/>
          <w:sz w:val="27"/>
          <w:szCs w:val="27"/>
        </w:rPr>
        <w:t xml:space="preserve">Ясиновской </w:t>
      </w:r>
      <w:r w:rsidRPr="00ED27BF">
        <w:rPr>
          <w:rFonts w:ascii="Times New Roman" w:hAnsi="Times New Roman" w:cs="Times New Roman"/>
          <w:b w:val="0"/>
          <w:sz w:val="27"/>
          <w:szCs w:val="27"/>
        </w:rPr>
        <w:t xml:space="preserve"> СОШ (далее</w:t>
      </w:r>
      <w:r w:rsidR="00ED27B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D27BF">
        <w:rPr>
          <w:rFonts w:ascii="Times New Roman" w:hAnsi="Times New Roman" w:cs="Times New Roman"/>
          <w:b w:val="0"/>
          <w:sz w:val="27"/>
          <w:szCs w:val="27"/>
        </w:rPr>
        <w:t xml:space="preserve">- организация)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E52F1F" w:rsidRPr="00ED27BF" w:rsidRDefault="00E52F1F" w:rsidP="00160637">
      <w:pPr>
        <w:pStyle w:val="a5"/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  </w:t>
      </w:r>
      <w:proofErr w:type="spellStart"/>
      <w:r w:rsidRPr="00ED27BF">
        <w:rPr>
          <w:sz w:val="27"/>
          <w:szCs w:val="27"/>
        </w:rPr>
        <w:t>антикоррупционную</w:t>
      </w:r>
      <w:proofErr w:type="spellEnd"/>
      <w:r w:rsidRPr="00ED27BF">
        <w:rPr>
          <w:sz w:val="27"/>
          <w:szCs w:val="27"/>
        </w:rPr>
        <w:t xml:space="preserve"> политику организации, являются также Закон № 273-ФЗ «Об образовании в Российской Федерации», закон №44-ФЗ «О контрактной системе в сфере закупок товаров, работ, услуг для обеспечения государственных и муниципальных нужд», Устав МБОУ </w:t>
      </w:r>
      <w:r w:rsidR="00ED27BF">
        <w:rPr>
          <w:sz w:val="27"/>
          <w:szCs w:val="27"/>
        </w:rPr>
        <w:t>Ясиновской</w:t>
      </w:r>
      <w:r w:rsidRPr="00ED27BF">
        <w:rPr>
          <w:sz w:val="27"/>
          <w:szCs w:val="27"/>
        </w:rPr>
        <w:t xml:space="preserve"> СОШ и другие локальные акты.</w:t>
      </w:r>
    </w:p>
    <w:p w:rsidR="00E52F1F" w:rsidRPr="00ED27BF" w:rsidRDefault="00ED27BF" w:rsidP="00160637">
      <w:pPr>
        <w:pStyle w:val="a5"/>
        <w:ind w:left="284" w:firstLine="425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В соответствии со ст.13.3 </w:t>
      </w:r>
      <w:r w:rsidR="00E52F1F" w:rsidRPr="00ED27BF">
        <w:rPr>
          <w:sz w:val="27"/>
          <w:szCs w:val="27"/>
        </w:rPr>
        <w:t>Федерального закона № 273-ФЗ м</w:t>
      </w:r>
      <w:r w:rsidR="00E52F1F" w:rsidRPr="00ED27BF">
        <w:rPr>
          <w:color w:val="000000"/>
          <w:sz w:val="27"/>
          <w:szCs w:val="27"/>
        </w:rPr>
        <w:t>еры по предупреждению коррупции, принимаемые в организации, могут включать:</w:t>
      </w:r>
    </w:p>
    <w:p w:rsidR="00E52F1F" w:rsidRPr="00ED27BF" w:rsidRDefault="00E52F1F" w:rsidP="00160637">
      <w:pPr>
        <w:shd w:val="clear" w:color="auto" w:fill="FFFFFF"/>
        <w:ind w:left="284"/>
        <w:jc w:val="both"/>
        <w:rPr>
          <w:color w:val="000000"/>
          <w:sz w:val="27"/>
          <w:szCs w:val="27"/>
        </w:rPr>
      </w:pPr>
      <w:r w:rsidRPr="00ED27BF">
        <w:rPr>
          <w:color w:val="000000"/>
          <w:sz w:val="27"/>
          <w:szCs w:val="27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E52F1F" w:rsidRPr="00ED27BF" w:rsidRDefault="00E52F1F" w:rsidP="00160637">
      <w:pPr>
        <w:shd w:val="clear" w:color="auto" w:fill="FFFFFF"/>
        <w:ind w:left="284"/>
        <w:jc w:val="both"/>
        <w:rPr>
          <w:color w:val="000000"/>
          <w:sz w:val="27"/>
          <w:szCs w:val="27"/>
        </w:rPr>
      </w:pPr>
      <w:r w:rsidRPr="00ED27BF">
        <w:rPr>
          <w:color w:val="000000"/>
          <w:sz w:val="27"/>
          <w:szCs w:val="27"/>
        </w:rPr>
        <w:t>2) сотрудничество организации с правоохранительными органами;</w:t>
      </w:r>
    </w:p>
    <w:p w:rsidR="00E52F1F" w:rsidRPr="00ED27BF" w:rsidRDefault="00E52F1F" w:rsidP="00160637">
      <w:pPr>
        <w:shd w:val="clear" w:color="auto" w:fill="FFFFFF"/>
        <w:ind w:left="284"/>
        <w:jc w:val="both"/>
        <w:rPr>
          <w:color w:val="000000"/>
          <w:sz w:val="27"/>
          <w:szCs w:val="27"/>
        </w:rPr>
      </w:pPr>
      <w:r w:rsidRPr="00ED27BF">
        <w:rPr>
          <w:color w:val="000000"/>
          <w:sz w:val="27"/>
          <w:szCs w:val="27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E52F1F" w:rsidRPr="00ED27BF" w:rsidRDefault="00E52F1F" w:rsidP="00160637">
      <w:pPr>
        <w:shd w:val="clear" w:color="auto" w:fill="FFFFFF"/>
        <w:ind w:left="284"/>
        <w:jc w:val="both"/>
        <w:rPr>
          <w:color w:val="000000"/>
          <w:sz w:val="27"/>
          <w:szCs w:val="27"/>
        </w:rPr>
      </w:pPr>
      <w:r w:rsidRPr="00ED27BF">
        <w:rPr>
          <w:color w:val="000000"/>
          <w:sz w:val="27"/>
          <w:szCs w:val="27"/>
        </w:rPr>
        <w:t>4) принятие кодекса этики и служебного поведения работников организации;</w:t>
      </w:r>
    </w:p>
    <w:p w:rsidR="00E52F1F" w:rsidRPr="00ED27BF" w:rsidRDefault="00E52F1F" w:rsidP="00160637">
      <w:pPr>
        <w:shd w:val="clear" w:color="auto" w:fill="FFFFFF"/>
        <w:ind w:left="284"/>
        <w:jc w:val="both"/>
        <w:rPr>
          <w:color w:val="000000"/>
          <w:sz w:val="27"/>
          <w:szCs w:val="27"/>
        </w:rPr>
      </w:pPr>
      <w:r w:rsidRPr="00ED27BF">
        <w:rPr>
          <w:color w:val="000000"/>
          <w:sz w:val="27"/>
          <w:szCs w:val="27"/>
        </w:rPr>
        <w:t>5) предотвращение и урегулирование конфликта интересов;</w:t>
      </w:r>
    </w:p>
    <w:p w:rsidR="00E52F1F" w:rsidRPr="00ED27BF" w:rsidRDefault="00E52F1F" w:rsidP="00160637">
      <w:pPr>
        <w:shd w:val="clear" w:color="auto" w:fill="FFFFFF"/>
        <w:ind w:left="284"/>
        <w:jc w:val="both"/>
        <w:rPr>
          <w:color w:val="000000"/>
          <w:sz w:val="27"/>
          <w:szCs w:val="27"/>
        </w:rPr>
      </w:pPr>
      <w:r w:rsidRPr="00ED27BF">
        <w:rPr>
          <w:color w:val="000000"/>
          <w:sz w:val="27"/>
          <w:szCs w:val="27"/>
        </w:rPr>
        <w:t>6) недопущение составления неофициальной отчетности и использования поддельных документов.</w:t>
      </w:r>
    </w:p>
    <w:p w:rsidR="00E52F1F" w:rsidRPr="00ED27BF" w:rsidRDefault="00E52F1F" w:rsidP="00160637">
      <w:pPr>
        <w:ind w:left="284" w:firstLine="425"/>
        <w:jc w:val="both"/>
        <w:rPr>
          <w:sz w:val="27"/>
          <w:szCs w:val="27"/>
        </w:rPr>
      </w:pPr>
      <w:proofErr w:type="spellStart"/>
      <w:r w:rsidRPr="00ED27BF">
        <w:rPr>
          <w:sz w:val="27"/>
          <w:szCs w:val="27"/>
        </w:rPr>
        <w:t>Антикоррупционная</w:t>
      </w:r>
      <w:proofErr w:type="spellEnd"/>
      <w:r w:rsidRPr="00ED27BF">
        <w:rPr>
          <w:sz w:val="27"/>
          <w:szCs w:val="27"/>
        </w:rPr>
        <w:t xml:space="preserve"> политика школы направлена на реализацию данных мер.</w:t>
      </w:r>
    </w:p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</w:p>
    <w:p w:rsidR="00E52F1F" w:rsidRPr="00160637" w:rsidRDefault="00E52F1F" w:rsidP="00160637">
      <w:pPr>
        <w:pStyle w:val="2"/>
        <w:numPr>
          <w:ilvl w:val="0"/>
          <w:numId w:val="15"/>
        </w:numPr>
        <w:jc w:val="center"/>
        <w:rPr>
          <w:i w:val="0"/>
          <w:szCs w:val="27"/>
        </w:rPr>
      </w:pPr>
      <w:r w:rsidRPr="00160637">
        <w:rPr>
          <w:i w:val="0"/>
          <w:szCs w:val="27"/>
        </w:rPr>
        <w:t>Используемые в политике понятия и определения</w:t>
      </w:r>
    </w:p>
    <w:p w:rsidR="00E52F1F" w:rsidRPr="00ED27BF" w:rsidRDefault="00E52F1F" w:rsidP="00160637">
      <w:pPr>
        <w:ind w:left="284"/>
        <w:rPr>
          <w:sz w:val="27"/>
          <w:szCs w:val="27"/>
        </w:rPr>
      </w:pPr>
    </w:p>
    <w:p w:rsidR="00E52F1F" w:rsidRPr="00ED27BF" w:rsidRDefault="00E52F1F" w:rsidP="00D33945">
      <w:pPr>
        <w:spacing w:after="240"/>
        <w:ind w:left="284" w:firstLine="425"/>
        <w:jc w:val="both"/>
        <w:rPr>
          <w:sz w:val="27"/>
          <w:szCs w:val="27"/>
        </w:rPr>
      </w:pPr>
      <w:proofErr w:type="gramStart"/>
      <w:r w:rsidRPr="00160637">
        <w:rPr>
          <w:b/>
          <w:sz w:val="27"/>
          <w:szCs w:val="27"/>
          <w:u w:val="dotted"/>
        </w:rPr>
        <w:t>Коррупция</w:t>
      </w:r>
      <w:r w:rsidRPr="00ED27BF">
        <w:rPr>
          <w:sz w:val="27"/>
          <w:szCs w:val="27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D27BF">
        <w:rPr>
          <w:sz w:val="27"/>
          <w:szCs w:val="27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E52F1F" w:rsidRPr="00ED27BF" w:rsidRDefault="00E52F1F" w:rsidP="00D33945">
      <w:pPr>
        <w:ind w:left="284" w:firstLine="425"/>
        <w:jc w:val="both"/>
        <w:rPr>
          <w:sz w:val="27"/>
          <w:szCs w:val="27"/>
        </w:rPr>
      </w:pPr>
      <w:r w:rsidRPr="00160637">
        <w:rPr>
          <w:b/>
          <w:sz w:val="27"/>
          <w:szCs w:val="27"/>
          <w:u w:val="dotted"/>
        </w:rPr>
        <w:t>Противодействие коррупции</w:t>
      </w:r>
      <w:r w:rsidRPr="00ED27BF">
        <w:rPr>
          <w:sz w:val="27"/>
          <w:szCs w:val="27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</w:t>
      </w:r>
      <w:r w:rsidRPr="00ED27BF">
        <w:rPr>
          <w:sz w:val="27"/>
          <w:szCs w:val="27"/>
        </w:rPr>
        <w:lastRenderedPageBreak/>
        <w:t>статьи 1 Федерального закона от 25 декабря 2008 г. № 273-ФЗ «О противодействии коррупции»):</w:t>
      </w:r>
    </w:p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E52F1F" w:rsidRPr="00ED27BF" w:rsidRDefault="00E52F1F" w:rsidP="00160637">
      <w:pPr>
        <w:spacing w:after="240"/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в) по минимизации и (или) ликвидации последствий коррупционных правонарушений.</w:t>
      </w:r>
    </w:p>
    <w:p w:rsidR="00E52F1F" w:rsidRPr="00ED27BF" w:rsidRDefault="00E52F1F" w:rsidP="00D33945">
      <w:pPr>
        <w:spacing w:after="240"/>
        <w:ind w:left="284" w:firstLine="425"/>
        <w:jc w:val="both"/>
        <w:rPr>
          <w:sz w:val="27"/>
          <w:szCs w:val="27"/>
        </w:rPr>
      </w:pPr>
      <w:r w:rsidRPr="00160637">
        <w:rPr>
          <w:b/>
          <w:sz w:val="27"/>
          <w:szCs w:val="27"/>
          <w:u w:val="dotted"/>
        </w:rPr>
        <w:t>Организация</w:t>
      </w:r>
      <w:r w:rsidRPr="00ED27BF">
        <w:rPr>
          <w:sz w:val="27"/>
          <w:szCs w:val="27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E52F1F" w:rsidRPr="00ED27BF" w:rsidRDefault="00E52F1F" w:rsidP="00D33945">
      <w:pPr>
        <w:spacing w:after="240"/>
        <w:ind w:left="284" w:firstLine="425"/>
        <w:jc w:val="both"/>
        <w:rPr>
          <w:sz w:val="27"/>
          <w:szCs w:val="27"/>
        </w:rPr>
      </w:pPr>
      <w:r w:rsidRPr="00160637">
        <w:rPr>
          <w:b/>
          <w:sz w:val="27"/>
          <w:szCs w:val="27"/>
          <w:u w:val="dotted"/>
        </w:rPr>
        <w:t>Контрагент</w:t>
      </w:r>
      <w:r w:rsidRPr="00ED27BF">
        <w:rPr>
          <w:sz w:val="27"/>
          <w:szCs w:val="27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52F1F" w:rsidRPr="00ED27BF" w:rsidRDefault="00E52F1F" w:rsidP="00D33945">
      <w:pPr>
        <w:spacing w:after="240"/>
        <w:ind w:left="284" w:firstLine="425"/>
        <w:jc w:val="both"/>
        <w:rPr>
          <w:sz w:val="27"/>
          <w:szCs w:val="27"/>
        </w:rPr>
      </w:pPr>
      <w:proofErr w:type="gramStart"/>
      <w:r w:rsidRPr="00160637">
        <w:rPr>
          <w:b/>
          <w:sz w:val="27"/>
          <w:szCs w:val="27"/>
          <w:u w:val="dotted"/>
        </w:rPr>
        <w:t>Взятка</w:t>
      </w:r>
      <w:r w:rsidRPr="00ED27BF">
        <w:rPr>
          <w:sz w:val="27"/>
          <w:szCs w:val="27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D27BF">
        <w:rPr>
          <w:sz w:val="27"/>
          <w:szCs w:val="27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52F1F" w:rsidRPr="00ED27BF" w:rsidRDefault="00E52F1F" w:rsidP="00D33945">
      <w:pPr>
        <w:spacing w:after="240"/>
        <w:ind w:left="284" w:firstLine="425"/>
        <w:jc w:val="both"/>
        <w:rPr>
          <w:sz w:val="27"/>
          <w:szCs w:val="27"/>
        </w:rPr>
      </w:pPr>
      <w:proofErr w:type="gramStart"/>
      <w:r w:rsidRPr="00160637">
        <w:rPr>
          <w:b/>
          <w:sz w:val="27"/>
          <w:szCs w:val="27"/>
          <w:u w:val="dotted"/>
        </w:rPr>
        <w:t>Коммерческий подкуп</w:t>
      </w:r>
      <w:r w:rsidRPr="00ED27BF">
        <w:rPr>
          <w:sz w:val="27"/>
          <w:szCs w:val="27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E52F1F" w:rsidRPr="00ED27BF" w:rsidRDefault="00E52F1F" w:rsidP="00D33945">
      <w:pPr>
        <w:autoSpaceDE w:val="0"/>
        <w:spacing w:after="240"/>
        <w:ind w:left="284" w:firstLine="425"/>
        <w:jc w:val="both"/>
        <w:rPr>
          <w:sz w:val="27"/>
          <w:szCs w:val="27"/>
        </w:rPr>
      </w:pPr>
      <w:proofErr w:type="gramStart"/>
      <w:r w:rsidRPr="00160637">
        <w:rPr>
          <w:b/>
          <w:sz w:val="27"/>
          <w:szCs w:val="27"/>
          <w:u w:val="dotted"/>
        </w:rPr>
        <w:t>Конфликт интересов</w:t>
      </w:r>
      <w:r w:rsidRPr="00ED27BF">
        <w:rPr>
          <w:sz w:val="27"/>
          <w:szCs w:val="27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D27BF">
        <w:rPr>
          <w:sz w:val="27"/>
          <w:szCs w:val="27"/>
        </w:rPr>
        <w:t xml:space="preserve"> (представителем организации) которой он является.</w:t>
      </w:r>
    </w:p>
    <w:p w:rsidR="00E52F1F" w:rsidRPr="00ED27BF" w:rsidRDefault="00E52F1F" w:rsidP="00D33945">
      <w:pPr>
        <w:ind w:left="284" w:firstLine="425"/>
        <w:jc w:val="both"/>
        <w:rPr>
          <w:sz w:val="27"/>
          <w:szCs w:val="27"/>
        </w:rPr>
      </w:pPr>
      <w:r w:rsidRPr="00160637">
        <w:rPr>
          <w:b/>
          <w:sz w:val="27"/>
          <w:szCs w:val="27"/>
          <w:u w:val="dotted"/>
        </w:rPr>
        <w:t>Личная заинтересованность работника (представителя организации)</w:t>
      </w:r>
      <w:r w:rsidRPr="00ED27BF">
        <w:rPr>
          <w:sz w:val="27"/>
          <w:szCs w:val="27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60637" w:rsidRDefault="00160637" w:rsidP="00160637">
      <w:pPr>
        <w:pStyle w:val="1"/>
        <w:tabs>
          <w:tab w:val="clear" w:pos="0"/>
        </w:tabs>
        <w:spacing w:before="0" w:after="0"/>
        <w:ind w:left="284" w:firstLine="0"/>
        <w:rPr>
          <w:rFonts w:ascii="Times New Roman" w:hAnsi="Times New Roman" w:cs="Times New Roman"/>
          <w:sz w:val="27"/>
          <w:szCs w:val="27"/>
        </w:rPr>
      </w:pPr>
    </w:p>
    <w:p w:rsidR="00E52F1F" w:rsidRPr="00ED27BF" w:rsidRDefault="00E52F1F" w:rsidP="00160637">
      <w:pPr>
        <w:pStyle w:val="1"/>
        <w:numPr>
          <w:ilvl w:val="0"/>
          <w:numId w:val="15"/>
        </w:numPr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ED27BF">
        <w:rPr>
          <w:rFonts w:ascii="Times New Roman" w:hAnsi="Times New Roman" w:cs="Times New Roman"/>
          <w:sz w:val="27"/>
          <w:szCs w:val="27"/>
        </w:rPr>
        <w:t xml:space="preserve">Основные принципы </w:t>
      </w:r>
      <w:proofErr w:type="spellStart"/>
      <w:r w:rsidRPr="00ED27B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ED27BF">
        <w:rPr>
          <w:rFonts w:ascii="Times New Roman" w:hAnsi="Times New Roman" w:cs="Times New Roman"/>
          <w:sz w:val="27"/>
          <w:szCs w:val="27"/>
        </w:rPr>
        <w:t xml:space="preserve">  деятельности организации</w:t>
      </w:r>
    </w:p>
    <w:p w:rsidR="00E52F1F" w:rsidRPr="00ED27BF" w:rsidRDefault="00E52F1F" w:rsidP="00160637">
      <w:pPr>
        <w:ind w:left="284"/>
        <w:rPr>
          <w:sz w:val="27"/>
          <w:szCs w:val="27"/>
        </w:rPr>
      </w:pPr>
    </w:p>
    <w:p w:rsidR="00E52F1F" w:rsidRPr="00160637" w:rsidRDefault="00E52F1F" w:rsidP="00160637">
      <w:pPr>
        <w:pStyle w:val="1"/>
        <w:tabs>
          <w:tab w:val="clear" w:pos="0"/>
        </w:tabs>
        <w:spacing w:before="0" w:after="0"/>
        <w:ind w:left="284" w:firstLine="0"/>
        <w:rPr>
          <w:rFonts w:ascii="Times New Roman" w:hAnsi="Times New Roman" w:cs="Times New Roman"/>
          <w:sz w:val="27"/>
          <w:szCs w:val="27"/>
          <w:u w:val="dotted"/>
        </w:rPr>
      </w:pPr>
      <w:r w:rsidRPr="00ED27BF">
        <w:rPr>
          <w:rFonts w:ascii="Times New Roman" w:hAnsi="Times New Roman" w:cs="Times New Roman"/>
          <w:b w:val="0"/>
          <w:sz w:val="27"/>
          <w:szCs w:val="27"/>
        </w:rPr>
        <w:t xml:space="preserve">     Системы мер противодействия коррупции в лицее основываться на следующих</w:t>
      </w:r>
      <w:r w:rsidRPr="00ED27BF">
        <w:rPr>
          <w:rFonts w:ascii="Times New Roman" w:hAnsi="Times New Roman" w:cs="Times New Roman"/>
          <w:sz w:val="27"/>
          <w:szCs w:val="27"/>
        </w:rPr>
        <w:t xml:space="preserve"> </w:t>
      </w:r>
      <w:r w:rsidRPr="00160637">
        <w:rPr>
          <w:rFonts w:ascii="Times New Roman" w:hAnsi="Times New Roman" w:cs="Times New Roman"/>
          <w:sz w:val="27"/>
          <w:szCs w:val="27"/>
          <w:u w:val="dotted"/>
        </w:rPr>
        <w:t>ключевых принципах:</w:t>
      </w:r>
    </w:p>
    <w:p w:rsidR="00E52F1F" w:rsidRPr="00ED27BF" w:rsidRDefault="00E52F1F" w:rsidP="00160637">
      <w:pPr>
        <w:pStyle w:val="11"/>
        <w:numPr>
          <w:ilvl w:val="0"/>
          <w:numId w:val="6"/>
        </w:numPr>
        <w:tabs>
          <w:tab w:val="clear" w:pos="1080"/>
        </w:tabs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Принцип соответствия политики организации действующему законодательству и общепринятым нормам.</w:t>
      </w:r>
    </w:p>
    <w:p w:rsidR="00E52F1F" w:rsidRPr="00ED27BF" w:rsidRDefault="00E52F1F" w:rsidP="00160637">
      <w:pPr>
        <w:pStyle w:val="11"/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Соответствие реализуемых </w:t>
      </w:r>
      <w:proofErr w:type="spellStart"/>
      <w:r w:rsidRPr="00ED27BF">
        <w:rPr>
          <w:sz w:val="27"/>
          <w:szCs w:val="27"/>
        </w:rPr>
        <w:t>антикоррупционных</w:t>
      </w:r>
      <w:proofErr w:type="spellEnd"/>
      <w:r w:rsidRPr="00ED27BF">
        <w:rPr>
          <w:sz w:val="27"/>
          <w:szCs w:val="27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E52F1F" w:rsidRPr="00ED27BF" w:rsidRDefault="00E52F1F" w:rsidP="00160637">
      <w:pPr>
        <w:pStyle w:val="11"/>
        <w:numPr>
          <w:ilvl w:val="0"/>
          <w:numId w:val="6"/>
        </w:numPr>
        <w:tabs>
          <w:tab w:val="clear" w:pos="1080"/>
        </w:tabs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Принцип личного примера руководства.</w:t>
      </w:r>
    </w:p>
    <w:p w:rsidR="00E52F1F" w:rsidRPr="00ED27BF" w:rsidRDefault="00E52F1F" w:rsidP="00160637">
      <w:pPr>
        <w:pStyle w:val="11"/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52F1F" w:rsidRPr="00ED27BF" w:rsidRDefault="00E52F1F" w:rsidP="00160637">
      <w:pPr>
        <w:pStyle w:val="11"/>
        <w:numPr>
          <w:ilvl w:val="0"/>
          <w:numId w:val="6"/>
        </w:numPr>
        <w:tabs>
          <w:tab w:val="clear" w:pos="1080"/>
        </w:tabs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Принцип вовлеченности работников.</w:t>
      </w:r>
    </w:p>
    <w:p w:rsidR="00E52F1F" w:rsidRPr="00ED27BF" w:rsidRDefault="00E52F1F" w:rsidP="00160637">
      <w:pPr>
        <w:pStyle w:val="11"/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Информированность работников организации о положениях </w:t>
      </w:r>
      <w:proofErr w:type="spellStart"/>
      <w:r w:rsidRPr="00ED27BF">
        <w:rPr>
          <w:sz w:val="27"/>
          <w:szCs w:val="27"/>
        </w:rPr>
        <w:t>антикоррупционного</w:t>
      </w:r>
      <w:proofErr w:type="spellEnd"/>
      <w:r w:rsidRPr="00ED27BF">
        <w:rPr>
          <w:sz w:val="27"/>
          <w:szCs w:val="27"/>
        </w:rPr>
        <w:t xml:space="preserve"> законодательства и их активное участие в формировании и реализации </w:t>
      </w:r>
      <w:proofErr w:type="spellStart"/>
      <w:r w:rsidRPr="00ED27BF">
        <w:rPr>
          <w:sz w:val="27"/>
          <w:szCs w:val="27"/>
        </w:rPr>
        <w:t>антикоррупционных</w:t>
      </w:r>
      <w:proofErr w:type="spellEnd"/>
      <w:r w:rsidRPr="00ED27BF">
        <w:rPr>
          <w:sz w:val="27"/>
          <w:szCs w:val="27"/>
        </w:rPr>
        <w:t xml:space="preserve"> стандартов и процедур.</w:t>
      </w:r>
    </w:p>
    <w:p w:rsidR="00E52F1F" w:rsidRPr="00ED27BF" w:rsidRDefault="00E52F1F" w:rsidP="00160637">
      <w:pPr>
        <w:pStyle w:val="11"/>
        <w:numPr>
          <w:ilvl w:val="0"/>
          <w:numId w:val="6"/>
        </w:numPr>
        <w:tabs>
          <w:tab w:val="clear" w:pos="1080"/>
        </w:tabs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Принцип соразмерности </w:t>
      </w:r>
      <w:proofErr w:type="spellStart"/>
      <w:r w:rsidRPr="00ED27BF">
        <w:rPr>
          <w:sz w:val="27"/>
          <w:szCs w:val="27"/>
        </w:rPr>
        <w:t>антикоррупционных</w:t>
      </w:r>
      <w:proofErr w:type="spellEnd"/>
      <w:r w:rsidRPr="00ED27BF">
        <w:rPr>
          <w:sz w:val="27"/>
          <w:szCs w:val="27"/>
        </w:rPr>
        <w:t xml:space="preserve"> процедур риску коррупции.</w:t>
      </w:r>
    </w:p>
    <w:p w:rsidR="00E52F1F" w:rsidRPr="00ED27BF" w:rsidRDefault="00E52F1F" w:rsidP="00160637">
      <w:pPr>
        <w:pStyle w:val="11"/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E52F1F" w:rsidRPr="00ED27BF" w:rsidRDefault="00E52F1F" w:rsidP="00160637">
      <w:pPr>
        <w:pStyle w:val="11"/>
        <w:numPr>
          <w:ilvl w:val="0"/>
          <w:numId w:val="6"/>
        </w:numPr>
        <w:tabs>
          <w:tab w:val="clear" w:pos="1080"/>
        </w:tabs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Принцип эффективности  </w:t>
      </w:r>
      <w:proofErr w:type="spellStart"/>
      <w:r w:rsidRPr="00ED27BF">
        <w:rPr>
          <w:sz w:val="27"/>
          <w:szCs w:val="27"/>
        </w:rPr>
        <w:t>антикоррупционных</w:t>
      </w:r>
      <w:proofErr w:type="spellEnd"/>
      <w:r w:rsidRPr="00ED27BF">
        <w:rPr>
          <w:sz w:val="27"/>
          <w:szCs w:val="27"/>
        </w:rPr>
        <w:t xml:space="preserve"> процедур.</w:t>
      </w:r>
    </w:p>
    <w:p w:rsidR="00E52F1F" w:rsidRPr="00ED27BF" w:rsidRDefault="00E52F1F" w:rsidP="00160637">
      <w:pPr>
        <w:pStyle w:val="11"/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Применение в организации таких </w:t>
      </w:r>
      <w:proofErr w:type="spellStart"/>
      <w:r w:rsidRPr="00ED27BF">
        <w:rPr>
          <w:sz w:val="27"/>
          <w:szCs w:val="27"/>
        </w:rPr>
        <w:t>антикоррупционных</w:t>
      </w:r>
      <w:proofErr w:type="spellEnd"/>
      <w:r w:rsidRPr="00ED27BF">
        <w:rPr>
          <w:sz w:val="27"/>
          <w:szCs w:val="27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ED27BF">
        <w:rPr>
          <w:sz w:val="27"/>
          <w:szCs w:val="27"/>
        </w:rPr>
        <w:t>приносят значимый результат</w:t>
      </w:r>
      <w:proofErr w:type="gramEnd"/>
      <w:r w:rsidRPr="00ED27BF">
        <w:rPr>
          <w:sz w:val="27"/>
          <w:szCs w:val="27"/>
        </w:rPr>
        <w:t>.</w:t>
      </w:r>
    </w:p>
    <w:p w:rsidR="00E52F1F" w:rsidRPr="00ED27BF" w:rsidRDefault="00E52F1F" w:rsidP="00160637">
      <w:pPr>
        <w:pStyle w:val="11"/>
        <w:numPr>
          <w:ilvl w:val="0"/>
          <w:numId w:val="6"/>
        </w:numPr>
        <w:tabs>
          <w:tab w:val="clear" w:pos="1080"/>
        </w:tabs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Принцип ответственности и неотвратимости наказания.</w:t>
      </w:r>
    </w:p>
    <w:p w:rsidR="00E52F1F" w:rsidRPr="00ED27BF" w:rsidRDefault="00E52F1F" w:rsidP="00160637">
      <w:pPr>
        <w:pStyle w:val="11"/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ED27BF">
        <w:rPr>
          <w:sz w:val="27"/>
          <w:szCs w:val="27"/>
        </w:rPr>
        <w:t>антикоррупционной</w:t>
      </w:r>
      <w:proofErr w:type="spellEnd"/>
      <w:r w:rsidRPr="00ED27BF">
        <w:rPr>
          <w:sz w:val="27"/>
          <w:szCs w:val="27"/>
        </w:rPr>
        <w:t xml:space="preserve"> политики.</w:t>
      </w:r>
    </w:p>
    <w:p w:rsidR="00E52F1F" w:rsidRPr="00ED27BF" w:rsidRDefault="00E52F1F" w:rsidP="00160637">
      <w:pPr>
        <w:pStyle w:val="11"/>
        <w:numPr>
          <w:ilvl w:val="0"/>
          <w:numId w:val="6"/>
        </w:numPr>
        <w:tabs>
          <w:tab w:val="clear" w:pos="1080"/>
        </w:tabs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Принцип открытости  </w:t>
      </w:r>
    </w:p>
    <w:p w:rsidR="00E52F1F" w:rsidRPr="00ED27BF" w:rsidRDefault="00E52F1F" w:rsidP="00160637">
      <w:pPr>
        <w:pStyle w:val="11"/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ED27BF">
        <w:rPr>
          <w:sz w:val="27"/>
          <w:szCs w:val="27"/>
        </w:rPr>
        <w:t>антикоррупционных</w:t>
      </w:r>
      <w:proofErr w:type="spellEnd"/>
      <w:r w:rsidRPr="00ED27BF">
        <w:rPr>
          <w:sz w:val="27"/>
          <w:szCs w:val="27"/>
        </w:rPr>
        <w:t xml:space="preserve"> стандартах ведения деятельности.</w:t>
      </w:r>
    </w:p>
    <w:p w:rsidR="00E52F1F" w:rsidRPr="00ED27BF" w:rsidRDefault="00E52F1F" w:rsidP="00160637">
      <w:pPr>
        <w:pStyle w:val="11"/>
        <w:numPr>
          <w:ilvl w:val="0"/>
          <w:numId w:val="6"/>
        </w:numPr>
        <w:tabs>
          <w:tab w:val="clear" w:pos="1080"/>
        </w:tabs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Принцип постоянного контроля и регулярного мониторинга.</w:t>
      </w:r>
    </w:p>
    <w:p w:rsidR="00E52F1F" w:rsidRPr="00ED27BF" w:rsidRDefault="00E52F1F" w:rsidP="00160637">
      <w:pPr>
        <w:pStyle w:val="11"/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Регулярное осуществление мониторинга эффективности внедренных </w:t>
      </w:r>
      <w:proofErr w:type="spellStart"/>
      <w:r w:rsidRPr="00ED27BF">
        <w:rPr>
          <w:sz w:val="27"/>
          <w:szCs w:val="27"/>
        </w:rPr>
        <w:t>антикоррупционных</w:t>
      </w:r>
      <w:proofErr w:type="spellEnd"/>
      <w:r w:rsidRPr="00ED27BF">
        <w:rPr>
          <w:sz w:val="27"/>
          <w:szCs w:val="27"/>
        </w:rPr>
        <w:t xml:space="preserve"> стандартов и процедур, а также </w:t>
      </w:r>
      <w:proofErr w:type="gramStart"/>
      <w:r w:rsidRPr="00ED27BF">
        <w:rPr>
          <w:sz w:val="27"/>
          <w:szCs w:val="27"/>
        </w:rPr>
        <w:t>контроля за</w:t>
      </w:r>
      <w:proofErr w:type="gramEnd"/>
      <w:r w:rsidRPr="00ED27BF">
        <w:rPr>
          <w:sz w:val="27"/>
          <w:szCs w:val="27"/>
        </w:rPr>
        <w:t xml:space="preserve"> их исполнением.</w:t>
      </w:r>
    </w:p>
    <w:p w:rsidR="00E52F1F" w:rsidRPr="00ED27BF" w:rsidRDefault="00E52F1F" w:rsidP="00160637">
      <w:pPr>
        <w:pStyle w:val="11"/>
        <w:ind w:left="284"/>
        <w:jc w:val="both"/>
        <w:rPr>
          <w:sz w:val="27"/>
          <w:szCs w:val="27"/>
        </w:rPr>
      </w:pPr>
    </w:p>
    <w:p w:rsidR="00E52F1F" w:rsidRPr="00D33945" w:rsidRDefault="00E52F1F" w:rsidP="00D33945">
      <w:pPr>
        <w:pStyle w:val="a5"/>
        <w:numPr>
          <w:ilvl w:val="0"/>
          <w:numId w:val="15"/>
        </w:numPr>
        <w:spacing w:after="240"/>
        <w:jc w:val="center"/>
        <w:rPr>
          <w:b/>
          <w:sz w:val="27"/>
          <w:szCs w:val="27"/>
        </w:rPr>
      </w:pPr>
      <w:r w:rsidRPr="00D33945">
        <w:rPr>
          <w:b/>
          <w:sz w:val="27"/>
          <w:szCs w:val="27"/>
        </w:rPr>
        <w:t>Область применения политики и круг лиц, попадающих под ее действие</w:t>
      </w:r>
    </w:p>
    <w:p w:rsidR="00E52F1F" w:rsidRPr="00ED27BF" w:rsidRDefault="00E52F1F" w:rsidP="00160637">
      <w:pPr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Основным кругом лиц, попадающих под действие политики, являются работники организации, находящиеся с ней в трудовых отношениях, вне </w:t>
      </w:r>
      <w:r w:rsidRPr="00ED27BF">
        <w:rPr>
          <w:sz w:val="27"/>
          <w:szCs w:val="27"/>
        </w:rPr>
        <w:lastRenderedPageBreak/>
        <w:t>зависимости от занимаемой должности и выполняемых функций. Политика распространяется и на лица, выполняющие для организации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</w:p>
    <w:p w:rsidR="00E52F1F" w:rsidRPr="00ED27BF" w:rsidRDefault="00E52F1F" w:rsidP="00160637">
      <w:pPr>
        <w:pStyle w:val="2"/>
        <w:tabs>
          <w:tab w:val="clear" w:pos="0"/>
        </w:tabs>
        <w:spacing w:after="240"/>
        <w:ind w:left="284" w:firstLine="0"/>
        <w:jc w:val="center"/>
        <w:rPr>
          <w:i w:val="0"/>
          <w:sz w:val="27"/>
          <w:szCs w:val="27"/>
        </w:rPr>
      </w:pPr>
      <w:r w:rsidRPr="00ED27BF">
        <w:rPr>
          <w:i w:val="0"/>
          <w:sz w:val="27"/>
          <w:szCs w:val="27"/>
        </w:rPr>
        <w:t xml:space="preserve">5.  Определение должностных лиц организации, ответственных за реализацию </w:t>
      </w:r>
      <w:proofErr w:type="spellStart"/>
      <w:r w:rsidRPr="00ED27BF">
        <w:rPr>
          <w:i w:val="0"/>
          <w:sz w:val="27"/>
          <w:szCs w:val="27"/>
        </w:rPr>
        <w:t>антикоррупционной</w:t>
      </w:r>
      <w:proofErr w:type="spellEnd"/>
      <w:r w:rsidRPr="00ED27BF">
        <w:rPr>
          <w:i w:val="0"/>
          <w:sz w:val="27"/>
          <w:szCs w:val="27"/>
        </w:rPr>
        <w:t xml:space="preserve">  политики</w:t>
      </w:r>
    </w:p>
    <w:p w:rsidR="00E52F1F" w:rsidRPr="00ED27BF" w:rsidRDefault="00E52F1F" w:rsidP="00160637">
      <w:pPr>
        <w:autoSpaceDE w:val="0"/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В организации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E52F1F" w:rsidRPr="00ED27BF" w:rsidRDefault="00E52F1F" w:rsidP="00160637">
      <w:pPr>
        <w:pStyle w:val="a5"/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Задачи, функции и полномочия   директора в сфере противодействия коррупции определены его Должностной инструкцией. </w:t>
      </w:r>
    </w:p>
    <w:p w:rsidR="00E52F1F" w:rsidRPr="00D33945" w:rsidRDefault="00E52F1F" w:rsidP="00160637">
      <w:pPr>
        <w:pStyle w:val="a5"/>
        <w:ind w:left="284" w:firstLine="425"/>
        <w:jc w:val="both"/>
        <w:rPr>
          <w:sz w:val="27"/>
          <w:szCs w:val="27"/>
          <w:u w:val="dotted"/>
        </w:rPr>
      </w:pPr>
      <w:r w:rsidRPr="00D33945">
        <w:rPr>
          <w:sz w:val="27"/>
          <w:szCs w:val="27"/>
          <w:u w:val="dotted"/>
        </w:rPr>
        <w:t>Эти обязанности  включают в частности:</w:t>
      </w:r>
    </w:p>
    <w:p w:rsidR="00E52F1F" w:rsidRPr="00ED27BF" w:rsidRDefault="00E52F1F" w:rsidP="00160637">
      <w:pPr>
        <w:pStyle w:val="a5"/>
        <w:numPr>
          <w:ilvl w:val="0"/>
          <w:numId w:val="12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разработку  локальных нормативных актов организации, направленных на реализацию мер по предупреждению коррупции (</w:t>
      </w:r>
      <w:proofErr w:type="spellStart"/>
      <w:r w:rsidRPr="00ED27BF">
        <w:rPr>
          <w:sz w:val="27"/>
          <w:szCs w:val="27"/>
        </w:rPr>
        <w:t>антикоррупционной</w:t>
      </w:r>
      <w:proofErr w:type="spellEnd"/>
      <w:r w:rsidRPr="00ED27BF">
        <w:rPr>
          <w:sz w:val="27"/>
          <w:szCs w:val="27"/>
        </w:rPr>
        <w:t xml:space="preserve"> политики, кодекса этики и служебного поведения работников и т.д.);</w:t>
      </w:r>
    </w:p>
    <w:p w:rsidR="00E52F1F" w:rsidRPr="00ED27BF" w:rsidRDefault="00E52F1F" w:rsidP="00160637">
      <w:pPr>
        <w:pStyle w:val="a5"/>
        <w:numPr>
          <w:ilvl w:val="0"/>
          <w:numId w:val="12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E52F1F" w:rsidRPr="00ED27BF" w:rsidRDefault="00E52F1F" w:rsidP="00160637">
      <w:pPr>
        <w:pStyle w:val="a5"/>
        <w:numPr>
          <w:ilvl w:val="0"/>
          <w:numId w:val="12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организация проведения оценки коррупционных рисков;</w:t>
      </w:r>
    </w:p>
    <w:p w:rsidR="00E52F1F" w:rsidRPr="00ED27BF" w:rsidRDefault="00E52F1F" w:rsidP="00160637">
      <w:pPr>
        <w:pStyle w:val="a5"/>
        <w:numPr>
          <w:ilvl w:val="0"/>
          <w:numId w:val="12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E52F1F" w:rsidRPr="00ED27BF" w:rsidRDefault="00E52F1F" w:rsidP="00160637">
      <w:pPr>
        <w:pStyle w:val="a5"/>
        <w:numPr>
          <w:ilvl w:val="0"/>
          <w:numId w:val="12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организация заполнения и рассмотрения деклараций о конфликте интересов;</w:t>
      </w:r>
    </w:p>
    <w:p w:rsidR="00E52F1F" w:rsidRPr="00ED27BF" w:rsidRDefault="00E52F1F" w:rsidP="00160637">
      <w:pPr>
        <w:pStyle w:val="a5"/>
        <w:numPr>
          <w:ilvl w:val="0"/>
          <w:numId w:val="12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52F1F" w:rsidRPr="00ED27BF" w:rsidRDefault="00E52F1F" w:rsidP="00160637">
      <w:pPr>
        <w:pStyle w:val="a5"/>
        <w:numPr>
          <w:ilvl w:val="0"/>
          <w:numId w:val="12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52F1F" w:rsidRPr="00ED27BF" w:rsidRDefault="00E52F1F" w:rsidP="00160637">
      <w:pPr>
        <w:pStyle w:val="a5"/>
        <w:numPr>
          <w:ilvl w:val="0"/>
          <w:numId w:val="12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52F1F" w:rsidRPr="00ED27BF" w:rsidRDefault="00E52F1F" w:rsidP="00160637">
      <w:pPr>
        <w:pStyle w:val="a5"/>
        <w:numPr>
          <w:ilvl w:val="0"/>
          <w:numId w:val="12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проведение оценки результатов </w:t>
      </w:r>
      <w:proofErr w:type="spellStart"/>
      <w:r w:rsidRPr="00ED27BF">
        <w:rPr>
          <w:sz w:val="27"/>
          <w:szCs w:val="27"/>
        </w:rPr>
        <w:t>антикоррупционной</w:t>
      </w:r>
      <w:proofErr w:type="spellEnd"/>
      <w:r w:rsidRPr="00ED27BF">
        <w:rPr>
          <w:sz w:val="27"/>
          <w:szCs w:val="27"/>
        </w:rPr>
        <w:t xml:space="preserve"> работы и подготовка соответствующих отчетных материалов Учредителю.</w:t>
      </w:r>
    </w:p>
    <w:p w:rsidR="00E52F1F" w:rsidRPr="00ED27BF" w:rsidRDefault="00E52F1F" w:rsidP="00160637">
      <w:pPr>
        <w:ind w:left="284"/>
        <w:jc w:val="both"/>
        <w:rPr>
          <w:b/>
          <w:sz w:val="27"/>
          <w:szCs w:val="27"/>
        </w:rPr>
      </w:pPr>
    </w:p>
    <w:p w:rsidR="00E52F1F" w:rsidRPr="00ED27BF" w:rsidRDefault="00E52F1F" w:rsidP="00160637">
      <w:pPr>
        <w:spacing w:after="240"/>
        <w:ind w:left="284"/>
        <w:jc w:val="center"/>
        <w:rPr>
          <w:b/>
          <w:sz w:val="27"/>
          <w:szCs w:val="27"/>
        </w:rPr>
      </w:pPr>
      <w:r w:rsidRPr="00ED27BF">
        <w:rPr>
          <w:b/>
          <w:sz w:val="27"/>
          <w:szCs w:val="27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E52F1F" w:rsidRPr="00ED27BF" w:rsidRDefault="00E52F1F" w:rsidP="00160637">
      <w:pPr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  <w:r w:rsidRPr="00D33945">
        <w:rPr>
          <w:sz w:val="27"/>
          <w:szCs w:val="27"/>
          <w:u w:val="dotted"/>
        </w:rPr>
        <w:t>Общими обязанностями работников</w:t>
      </w:r>
      <w:r w:rsidRPr="00ED27BF">
        <w:rPr>
          <w:sz w:val="27"/>
          <w:szCs w:val="27"/>
        </w:rPr>
        <w:t xml:space="preserve"> в связи с предупреждением и противодействием коррупции являются следующие:</w:t>
      </w:r>
    </w:p>
    <w:p w:rsidR="00E52F1F" w:rsidRPr="00ED27BF" w:rsidRDefault="00E52F1F" w:rsidP="00160637">
      <w:pPr>
        <w:numPr>
          <w:ilvl w:val="0"/>
          <w:numId w:val="5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E52F1F" w:rsidRPr="00ED27BF" w:rsidRDefault="00E52F1F" w:rsidP="00160637">
      <w:pPr>
        <w:numPr>
          <w:ilvl w:val="0"/>
          <w:numId w:val="5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lastRenderedPageBreak/>
        <w:t>воздерживаться от поведения, которое может быть истолковано окружающими как готовность совершить</w:t>
      </w:r>
      <w:r w:rsidR="00D33945">
        <w:rPr>
          <w:sz w:val="27"/>
          <w:szCs w:val="27"/>
        </w:rPr>
        <w:t>,</w:t>
      </w:r>
      <w:r w:rsidRPr="00ED27BF">
        <w:rPr>
          <w:sz w:val="27"/>
          <w:szCs w:val="27"/>
        </w:rPr>
        <w:t xml:space="preserve"> или участвовать в совершении коррупционного правонарушения в интересах или от имени организации;</w:t>
      </w:r>
    </w:p>
    <w:p w:rsidR="00E52F1F" w:rsidRPr="00ED27BF" w:rsidRDefault="00E52F1F" w:rsidP="00160637">
      <w:pPr>
        <w:numPr>
          <w:ilvl w:val="0"/>
          <w:numId w:val="5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незамедлительно информировать директора, руководство организации о случаях склонения работника к совершению коррупционных правонарушений;</w:t>
      </w:r>
    </w:p>
    <w:p w:rsidR="00E52F1F" w:rsidRPr="00ED27BF" w:rsidRDefault="00E52F1F" w:rsidP="00160637">
      <w:pPr>
        <w:numPr>
          <w:ilvl w:val="0"/>
          <w:numId w:val="5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незамедлительно информировать непосредственного начальника,   руководство организации о ставшей известной 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E52F1F" w:rsidRPr="00ED27BF" w:rsidRDefault="00E52F1F" w:rsidP="00160637">
      <w:pPr>
        <w:numPr>
          <w:ilvl w:val="0"/>
          <w:numId w:val="5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E52F1F" w:rsidRPr="00ED27BF" w:rsidRDefault="00E52F1F" w:rsidP="00160637">
      <w:pPr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E52F1F" w:rsidRPr="00ED27BF" w:rsidRDefault="00E52F1F" w:rsidP="00160637">
      <w:pPr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образовательную организацию, могут  включаться права и обязанности работника и работодателя, установленные  данным локальным нормативным актом - «</w:t>
      </w:r>
      <w:proofErr w:type="spellStart"/>
      <w:r w:rsidRPr="00ED27BF">
        <w:rPr>
          <w:sz w:val="27"/>
          <w:szCs w:val="27"/>
        </w:rPr>
        <w:t>Антикоррупционная</w:t>
      </w:r>
      <w:proofErr w:type="spellEnd"/>
      <w:r w:rsidRPr="00ED27BF">
        <w:rPr>
          <w:sz w:val="27"/>
          <w:szCs w:val="27"/>
        </w:rPr>
        <w:t xml:space="preserve"> политика». </w:t>
      </w:r>
    </w:p>
    <w:p w:rsidR="00E52F1F" w:rsidRPr="00ED27BF" w:rsidRDefault="00E52F1F" w:rsidP="00160637">
      <w:pPr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E52F1F" w:rsidRPr="00ED27BF" w:rsidRDefault="00E52F1F" w:rsidP="00160637">
      <w:pPr>
        <w:pStyle w:val="1"/>
        <w:tabs>
          <w:tab w:val="clear" w:pos="0"/>
        </w:tabs>
        <w:spacing w:before="0" w:after="0"/>
        <w:ind w:left="284" w:firstLine="0"/>
        <w:rPr>
          <w:rFonts w:ascii="Times New Roman" w:hAnsi="Times New Roman" w:cs="Times New Roman"/>
          <w:sz w:val="27"/>
          <w:szCs w:val="27"/>
        </w:rPr>
      </w:pPr>
    </w:p>
    <w:p w:rsidR="00E52F1F" w:rsidRPr="00ED27BF" w:rsidRDefault="00E52F1F" w:rsidP="00160637">
      <w:pPr>
        <w:pStyle w:val="1"/>
        <w:tabs>
          <w:tab w:val="clear" w:pos="0"/>
        </w:tabs>
        <w:spacing w:before="0" w:after="0"/>
        <w:ind w:left="284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ED27BF">
        <w:rPr>
          <w:rFonts w:ascii="Times New Roman" w:hAnsi="Times New Roman" w:cs="Times New Roman"/>
          <w:sz w:val="27"/>
          <w:szCs w:val="27"/>
        </w:rPr>
        <w:t xml:space="preserve">7. Установление перечня реализуемых школой  </w:t>
      </w:r>
      <w:proofErr w:type="spellStart"/>
      <w:r w:rsidRPr="00ED27BF">
        <w:rPr>
          <w:rFonts w:ascii="Times New Roman" w:hAnsi="Times New Roman" w:cs="Times New Roman"/>
          <w:sz w:val="27"/>
          <w:szCs w:val="27"/>
        </w:rPr>
        <w:t>антикоррупционных</w:t>
      </w:r>
      <w:proofErr w:type="spellEnd"/>
      <w:r w:rsidRPr="00ED27BF">
        <w:rPr>
          <w:rFonts w:ascii="Times New Roman" w:hAnsi="Times New Roman" w:cs="Times New Roman"/>
          <w:sz w:val="27"/>
          <w:szCs w:val="27"/>
        </w:rPr>
        <w:t xml:space="preserve"> мероприятий, стандартов и процедур и  порядок их выполнения (применения)</w:t>
      </w:r>
    </w:p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</w:p>
    <w:tbl>
      <w:tblPr>
        <w:tblW w:w="10338" w:type="dxa"/>
        <w:tblInd w:w="108" w:type="dxa"/>
        <w:tblLayout w:type="fixed"/>
        <w:tblLook w:val="0000"/>
      </w:tblPr>
      <w:tblGrid>
        <w:gridCol w:w="3828"/>
        <w:gridCol w:w="6510"/>
      </w:tblGrid>
      <w:tr w:rsidR="00E52F1F" w:rsidRPr="00ED27BF" w:rsidTr="00160637">
        <w:trPr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b/>
                <w:sz w:val="27"/>
                <w:szCs w:val="27"/>
              </w:rPr>
            </w:pPr>
            <w:r w:rsidRPr="00ED27BF">
              <w:rPr>
                <w:b/>
                <w:sz w:val="27"/>
                <w:szCs w:val="27"/>
              </w:rPr>
              <w:t>Направление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b/>
                <w:sz w:val="27"/>
                <w:szCs w:val="27"/>
              </w:rPr>
            </w:pPr>
            <w:r w:rsidRPr="00ED27BF">
              <w:rPr>
                <w:b/>
                <w:sz w:val="27"/>
                <w:szCs w:val="27"/>
              </w:rPr>
              <w:t>Мероприятие</w:t>
            </w:r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ED27BF">
              <w:rPr>
                <w:sz w:val="27"/>
                <w:szCs w:val="27"/>
              </w:rPr>
              <w:t>антикоррупционной</w:t>
            </w:r>
            <w:proofErr w:type="spellEnd"/>
            <w:r w:rsidRPr="00ED27BF">
              <w:rPr>
                <w:sz w:val="27"/>
                <w:szCs w:val="27"/>
              </w:rPr>
              <w:t xml:space="preserve"> оговорки</w:t>
            </w:r>
          </w:p>
        </w:tc>
      </w:tr>
      <w:tr w:rsidR="00E52F1F" w:rsidRPr="00ED27BF" w:rsidTr="00160637">
        <w:trPr>
          <w:trHeight w:val="53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 xml:space="preserve">Введение </w:t>
            </w:r>
            <w:proofErr w:type="spellStart"/>
            <w:r w:rsidRPr="00ED27BF">
              <w:rPr>
                <w:sz w:val="27"/>
                <w:szCs w:val="27"/>
              </w:rPr>
              <w:t>антикоррупционных</w:t>
            </w:r>
            <w:proofErr w:type="spellEnd"/>
            <w:r w:rsidRPr="00ED27BF">
              <w:rPr>
                <w:sz w:val="27"/>
                <w:szCs w:val="27"/>
              </w:rPr>
              <w:t xml:space="preserve"> положений в трудовые договоры работников</w:t>
            </w:r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 xml:space="preserve">Разработка и введение специальных </w:t>
            </w:r>
            <w:proofErr w:type="spellStart"/>
            <w:r w:rsidRPr="00ED27BF">
              <w:rPr>
                <w:sz w:val="27"/>
                <w:szCs w:val="27"/>
              </w:rPr>
              <w:t>антикоррупционных</w:t>
            </w:r>
            <w:proofErr w:type="spellEnd"/>
            <w:r w:rsidRPr="00ED27BF">
              <w:rPr>
                <w:sz w:val="27"/>
                <w:szCs w:val="27"/>
              </w:rPr>
              <w:t xml:space="preserve"> процедур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</w:t>
            </w:r>
            <w:r w:rsidRPr="00ED27BF">
              <w:rPr>
                <w:sz w:val="27"/>
                <w:szCs w:val="27"/>
              </w:rPr>
              <w:lastRenderedPageBreak/>
              <w:t>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proofErr w:type="gramStart"/>
            <w:r w:rsidRPr="00ED27BF">
              <w:rPr>
                <w:sz w:val="27"/>
                <w:szCs w:val="27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ED27BF">
              <w:rPr>
                <w:sz w:val="27"/>
                <w:szCs w:val="27"/>
              </w:rPr>
              <w:t>антикоррупционных</w:t>
            </w:r>
            <w:proofErr w:type="spellEnd"/>
            <w:r w:rsidRPr="00ED27BF">
              <w:rPr>
                <w:sz w:val="27"/>
                <w:szCs w:val="27"/>
              </w:rPr>
              <w:t xml:space="preserve"> мер</w:t>
            </w:r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>Обучение и информирование работников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ED27BF">
              <w:rPr>
                <w:sz w:val="27"/>
                <w:szCs w:val="27"/>
              </w:rPr>
              <w:t>антикоррупционных</w:t>
            </w:r>
            <w:proofErr w:type="spellEnd"/>
            <w:r w:rsidRPr="00ED27BF">
              <w:rPr>
                <w:sz w:val="27"/>
                <w:szCs w:val="27"/>
              </w:rPr>
              <w:t xml:space="preserve"> стандартов и процедур</w:t>
            </w:r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ED27BF">
              <w:rPr>
                <w:sz w:val="27"/>
                <w:szCs w:val="27"/>
              </w:rPr>
              <w:t>антикоррупционной</w:t>
            </w:r>
            <w:proofErr w:type="spellEnd"/>
            <w:r w:rsidRPr="00ED27BF">
              <w:rPr>
                <w:sz w:val="27"/>
                <w:szCs w:val="27"/>
              </w:rPr>
              <w:t xml:space="preserve"> политики организации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>Осуществление регулярного контроля соблюдения внутренних процедур</w:t>
            </w:r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tabs>
                <w:tab w:val="left" w:pos="2727"/>
              </w:tabs>
              <w:snapToGrid w:val="0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 xml:space="preserve">Оценка результатов проводимой </w:t>
            </w:r>
            <w:proofErr w:type="spellStart"/>
            <w:r w:rsidRPr="00ED27BF">
              <w:rPr>
                <w:sz w:val="27"/>
                <w:szCs w:val="27"/>
              </w:rPr>
              <w:lastRenderedPageBreak/>
              <w:t>антикоррупционной</w:t>
            </w:r>
            <w:proofErr w:type="spellEnd"/>
            <w:r w:rsidRPr="00ED27BF">
              <w:rPr>
                <w:sz w:val="27"/>
                <w:szCs w:val="27"/>
              </w:rPr>
              <w:t xml:space="preserve"> работы и распространение отчетных материалов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lastRenderedPageBreak/>
              <w:t>Проведение регулярной оценки результатов работы по противодействию коррупции</w:t>
            </w:r>
          </w:p>
        </w:tc>
      </w:tr>
      <w:tr w:rsidR="00E52F1F" w:rsidRPr="00ED27BF" w:rsidTr="00160637">
        <w:trPr>
          <w:trHeight w:val="457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284"/>
              <w:jc w:val="both"/>
              <w:rPr>
                <w:sz w:val="27"/>
                <w:szCs w:val="27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1F" w:rsidRPr="00ED27BF" w:rsidRDefault="00E52F1F" w:rsidP="00160637">
            <w:pPr>
              <w:snapToGrid w:val="0"/>
              <w:ind w:left="-11"/>
              <w:jc w:val="both"/>
              <w:rPr>
                <w:sz w:val="27"/>
                <w:szCs w:val="27"/>
              </w:rPr>
            </w:pPr>
            <w:r w:rsidRPr="00ED27BF">
              <w:rPr>
                <w:sz w:val="27"/>
                <w:szCs w:val="27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</w:p>
    <w:p w:rsidR="00E52F1F" w:rsidRPr="00ED27BF" w:rsidRDefault="00E52F1F" w:rsidP="00160637">
      <w:pPr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В качестве   приложения к </w:t>
      </w:r>
      <w:proofErr w:type="spellStart"/>
      <w:r w:rsidRPr="00ED27BF">
        <w:rPr>
          <w:sz w:val="27"/>
          <w:szCs w:val="27"/>
        </w:rPr>
        <w:t>антикоррупционной</w:t>
      </w:r>
      <w:proofErr w:type="spellEnd"/>
      <w:r w:rsidRPr="00ED27BF">
        <w:rPr>
          <w:sz w:val="27"/>
          <w:szCs w:val="27"/>
        </w:rPr>
        <w:t xml:space="preserve"> политике в школе ежегодно утверждается план реализации </w:t>
      </w:r>
      <w:proofErr w:type="spellStart"/>
      <w:r w:rsidRPr="00ED27BF">
        <w:rPr>
          <w:sz w:val="27"/>
          <w:szCs w:val="27"/>
        </w:rPr>
        <w:t>антикоррупционных</w:t>
      </w:r>
      <w:proofErr w:type="spellEnd"/>
      <w:r w:rsidRPr="00ED27BF">
        <w:rPr>
          <w:sz w:val="27"/>
          <w:szCs w:val="27"/>
        </w:rPr>
        <w:t xml:space="preserve"> мероприятий. </w:t>
      </w:r>
    </w:p>
    <w:p w:rsidR="00E52F1F" w:rsidRPr="00ED27BF" w:rsidRDefault="00E52F1F" w:rsidP="00160637">
      <w:pPr>
        <w:pStyle w:val="2"/>
        <w:tabs>
          <w:tab w:val="clear" w:pos="0"/>
        </w:tabs>
        <w:ind w:left="284" w:firstLine="0"/>
        <w:rPr>
          <w:i w:val="0"/>
          <w:sz w:val="27"/>
          <w:szCs w:val="27"/>
        </w:rPr>
      </w:pPr>
    </w:p>
    <w:p w:rsidR="00E52F1F" w:rsidRPr="00ED27BF" w:rsidRDefault="00E52F1F" w:rsidP="00160637">
      <w:pPr>
        <w:pStyle w:val="2"/>
        <w:numPr>
          <w:ilvl w:val="0"/>
          <w:numId w:val="9"/>
        </w:numPr>
        <w:tabs>
          <w:tab w:val="clear" w:pos="0"/>
        </w:tabs>
        <w:ind w:left="284" w:firstLine="0"/>
        <w:jc w:val="center"/>
        <w:rPr>
          <w:i w:val="0"/>
          <w:sz w:val="27"/>
          <w:szCs w:val="27"/>
        </w:rPr>
      </w:pPr>
      <w:r w:rsidRPr="00ED27BF">
        <w:rPr>
          <w:i w:val="0"/>
          <w:sz w:val="27"/>
          <w:szCs w:val="27"/>
        </w:rPr>
        <w:t>Оценка коррупционных рисков</w:t>
      </w:r>
    </w:p>
    <w:p w:rsidR="00E52F1F" w:rsidRPr="00ED27BF" w:rsidRDefault="00E52F1F" w:rsidP="00160637">
      <w:pPr>
        <w:ind w:left="284"/>
        <w:rPr>
          <w:sz w:val="27"/>
          <w:szCs w:val="27"/>
        </w:rPr>
      </w:pPr>
    </w:p>
    <w:p w:rsidR="00E52F1F" w:rsidRPr="00ED27BF" w:rsidRDefault="00E52F1F" w:rsidP="00160637">
      <w:pPr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Целью оценки коррупционных рисков является определение конкретных  процессов и видов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ED27BF">
        <w:rPr>
          <w:sz w:val="27"/>
          <w:szCs w:val="27"/>
        </w:rPr>
        <w:t>правонарушений</w:t>
      </w:r>
      <w:proofErr w:type="gramEnd"/>
      <w:r w:rsidRPr="00ED27BF">
        <w:rPr>
          <w:sz w:val="27"/>
          <w:szCs w:val="27"/>
        </w:rPr>
        <w:t xml:space="preserve"> как в целях получения личной выгоды, так и в целях получения выгоды организацией. </w:t>
      </w:r>
    </w:p>
    <w:p w:rsidR="00E52F1F" w:rsidRPr="00ED27BF" w:rsidRDefault="00E52F1F" w:rsidP="00160637">
      <w:pPr>
        <w:autoSpaceDE w:val="0"/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Оценка коррупционных рисков является важнейшим элементом </w:t>
      </w:r>
      <w:proofErr w:type="spellStart"/>
      <w:r w:rsidRPr="00ED27BF">
        <w:rPr>
          <w:sz w:val="27"/>
          <w:szCs w:val="27"/>
        </w:rPr>
        <w:t>антикоррупционной</w:t>
      </w:r>
      <w:proofErr w:type="spellEnd"/>
      <w:r w:rsidRPr="00ED27BF">
        <w:rPr>
          <w:sz w:val="27"/>
          <w:szCs w:val="27"/>
        </w:rPr>
        <w:t xml:space="preserve"> политики. Она позволяет обеспечить соответствие реализуемых </w:t>
      </w:r>
      <w:proofErr w:type="spellStart"/>
      <w:r w:rsidRPr="00ED27BF">
        <w:rPr>
          <w:sz w:val="27"/>
          <w:szCs w:val="27"/>
        </w:rPr>
        <w:t>антикоррупционных</w:t>
      </w:r>
      <w:proofErr w:type="spellEnd"/>
      <w:r w:rsidRPr="00ED27BF">
        <w:rPr>
          <w:sz w:val="27"/>
          <w:szCs w:val="27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E52F1F" w:rsidRPr="00ED27BF" w:rsidRDefault="00E52F1F" w:rsidP="00160637">
      <w:pPr>
        <w:spacing w:after="240"/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Оценка коррупционных рисков  проводится как на стадии разработки </w:t>
      </w:r>
      <w:proofErr w:type="spellStart"/>
      <w:r w:rsidRPr="00ED27BF">
        <w:rPr>
          <w:sz w:val="27"/>
          <w:szCs w:val="27"/>
        </w:rPr>
        <w:t>антикоррупционной</w:t>
      </w:r>
      <w:proofErr w:type="spellEnd"/>
      <w:r w:rsidRPr="00ED27BF">
        <w:rPr>
          <w:sz w:val="27"/>
          <w:szCs w:val="27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E52F1F" w:rsidRPr="00160637" w:rsidRDefault="00E52F1F" w:rsidP="00160637">
      <w:pPr>
        <w:ind w:left="284"/>
        <w:jc w:val="both"/>
        <w:rPr>
          <w:sz w:val="27"/>
          <w:szCs w:val="27"/>
          <w:u w:val="dotted"/>
        </w:rPr>
      </w:pPr>
      <w:r w:rsidRPr="00ED27BF">
        <w:rPr>
          <w:sz w:val="27"/>
          <w:szCs w:val="27"/>
        </w:rPr>
        <w:t xml:space="preserve">    </w:t>
      </w:r>
      <w:r w:rsidRPr="00160637">
        <w:rPr>
          <w:sz w:val="27"/>
          <w:szCs w:val="27"/>
          <w:u w:val="dotted"/>
        </w:rPr>
        <w:t>Порядок проведения оценки коррупционных рисков:</w:t>
      </w:r>
    </w:p>
    <w:p w:rsidR="00E52F1F" w:rsidRPr="00ED27BF" w:rsidRDefault="00E52F1F" w:rsidP="00160637">
      <w:pPr>
        <w:numPr>
          <w:ilvl w:val="0"/>
          <w:numId w:val="10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представить деятельность организации в виде отдельных  процессов, в каждом из которых выделить составные элементы (</w:t>
      </w:r>
      <w:proofErr w:type="spellStart"/>
      <w:r w:rsidRPr="00ED27BF">
        <w:rPr>
          <w:sz w:val="27"/>
          <w:szCs w:val="27"/>
        </w:rPr>
        <w:t>подпроцессы</w:t>
      </w:r>
      <w:proofErr w:type="spellEnd"/>
      <w:r w:rsidRPr="00ED27BF">
        <w:rPr>
          <w:sz w:val="27"/>
          <w:szCs w:val="27"/>
        </w:rPr>
        <w:t>);</w:t>
      </w:r>
    </w:p>
    <w:p w:rsidR="00E52F1F" w:rsidRPr="00ED27BF" w:rsidRDefault="00E52F1F" w:rsidP="00160637">
      <w:pPr>
        <w:numPr>
          <w:ilvl w:val="0"/>
          <w:numId w:val="10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выделить «критические точки» - для каждого  процесса и определить те элементы (</w:t>
      </w:r>
      <w:proofErr w:type="spellStart"/>
      <w:r w:rsidRPr="00ED27BF">
        <w:rPr>
          <w:sz w:val="27"/>
          <w:szCs w:val="27"/>
        </w:rPr>
        <w:t>подпроцессы</w:t>
      </w:r>
      <w:proofErr w:type="spellEnd"/>
      <w:r w:rsidRPr="00ED27BF">
        <w:rPr>
          <w:sz w:val="27"/>
          <w:szCs w:val="27"/>
        </w:rPr>
        <w:t>), при реализации которых наиболее вероятно возникновение коррупционных правонарушений.</w:t>
      </w:r>
    </w:p>
    <w:p w:rsidR="00E52F1F" w:rsidRPr="00ED27BF" w:rsidRDefault="00E52F1F" w:rsidP="00160637">
      <w:pPr>
        <w:numPr>
          <w:ilvl w:val="0"/>
          <w:numId w:val="10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Для каждого </w:t>
      </w:r>
      <w:proofErr w:type="spellStart"/>
      <w:r w:rsidRPr="00ED27BF">
        <w:rPr>
          <w:sz w:val="27"/>
          <w:szCs w:val="27"/>
        </w:rPr>
        <w:t>подпроцесса</w:t>
      </w:r>
      <w:proofErr w:type="spellEnd"/>
      <w:r w:rsidRPr="00ED27BF">
        <w:rPr>
          <w:sz w:val="27"/>
          <w:szCs w:val="27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- вероятные формы осуществления коррупционных платежей.</w:t>
      </w:r>
    </w:p>
    <w:p w:rsidR="00E52F1F" w:rsidRPr="00ED27BF" w:rsidRDefault="00E52F1F" w:rsidP="00160637">
      <w:pPr>
        <w:numPr>
          <w:ilvl w:val="0"/>
          <w:numId w:val="10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E52F1F" w:rsidRPr="00ED27BF" w:rsidRDefault="00E52F1F" w:rsidP="00160637">
      <w:pPr>
        <w:numPr>
          <w:ilvl w:val="0"/>
          <w:numId w:val="10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 Разработать комплекс мер по устранению или минимизации коррупционных рисков.  </w:t>
      </w:r>
    </w:p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</w:p>
    <w:p w:rsidR="00E52F1F" w:rsidRPr="00ED27BF" w:rsidRDefault="00E52F1F" w:rsidP="00160637">
      <w:pPr>
        <w:pStyle w:val="2"/>
        <w:numPr>
          <w:ilvl w:val="0"/>
          <w:numId w:val="9"/>
        </w:numPr>
        <w:tabs>
          <w:tab w:val="clear" w:pos="0"/>
        </w:tabs>
        <w:jc w:val="center"/>
        <w:rPr>
          <w:i w:val="0"/>
          <w:sz w:val="27"/>
          <w:szCs w:val="27"/>
        </w:rPr>
      </w:pPr>
      <w:r w:rsidRPr="00ED27BF">
        <w:rPr>
          <w:i w:val="0"/>
          <w:sz w:val="27"/>
          <w:szCs w:val="27"/>
        </w:rPr>
        <w:lastRenderedPageBreak/>
        <w:t xml:space="preserve">Ответственность  сотрудников за несоблюдение требований </w:t>
      </w:r>
      <w:proofErr w:type="spellStart"/>
      <w:r w:rsidRPr="00ED27BF">
        <w:rPr>
          <w:i w:val="0"/>
          <w:sz w:val="27"/>
          <w:szCs w:val="27"/>
        </w:rPr>
        <w:t>антикоррупционной</w:t>
      </w:r>
      <w:proofErr w:type="spellEnd"/>
      <w:r w:rsidRPr="00ED27BF">
        <w:rPr>
          <w:i w:val="0"/>
          <w:sz w:val="27"/>
          <w:szCs w:val="27"/>
        </w:rPr>
        <w:t xml:space="preserve"> политики</w:t>
      </w:r>
    </w:p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</w:p>
    <w:p w:rsidR="00E52F1F" w:rsidRPr="00ED27BF" w:rsidRDefault="00E52F1F" w:rsidP="00160637">
      <w:pPr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E52F1F" w:rsidRPr="00ED27BF" w:rsidRDefault="00E52F1F" w:rsidP="00160637">
      <w:pPr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При этом следует учитывать, что конфликт интересов может принимать множество различных форм. </w:t>
      </w:r>
    </w:p>
    <w:p w:rsidR="00E52F1F" w:rsidRPr="00ED27BF" w:rsidRDefault="00E52F1F" w:rsidP="00160637">
      <w:pPr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С целью регулирования и предотвращения конфликта интересов в деятельности своих работников в школе следует  принять Положение о конфликте интересов. </w:t>
      </w:r>
    </w:p>
    <w:p w:rsidR="00E52F1F" w:rsidRPr="00ED27BF" w:rsidRDefault="00E52F1F" w:rsidP="00160637">
      <w:pPr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</w:t>
      </w:r>
    </w:p>
    <w:p w:rsidR="00E52F1F" w:rsidRPr="00ED27BF" w:rsidRDefault="00E52F1F" w:rsidP="00160637">
      <w:pPr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В основу работы по управлению конфликтом интересов в организации могут быть положены следующие принципы:</w:t>
      </w:r>
    </w:p>
    <w:p w:rsidR="00E52F1F" w:rsidRPr="00ED27BF" w:rsidRDefault="00E52F1F" w:rsidP="00160637">
      <w:pPr>
        <w:numPr>
          <w:ilvl w:val="0"/>
          <w:numId w:val="13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обязательность раскрытия сведений о реальном или потенциальном конфликте интересов;</w:t>
      </w:r>
    </w:p>
    <w:p w:rsidR="00E52F1F" w:rsidRPr="00ED27BF" w:rsidRDefault="00E52F1F" w:rsidP="00160637">
      <w:pPr>
        <w:numPr>
          <w:ilvl w:val="0"/>
          <w:numId w:val="13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индивидуальное рассмотрение и оценка </w:t>
      </w:r>
      <w:proofErr w:type="spellStart"/>
      <w:r w:rsidRPr="00ED27BF">
        <w:rPr>
          <w:sz w:val="27"/>
          <w:szCs w:val="27"/>
        </w:rPr>
        <w:t>репутационных</w:t>
      </w:r>
      <w:proofErr w:type="spellEnd"/>
      <w:r w:rsidRPr="00ED27BF">
        <w:rPr>
          <w:sz w:val="27"/>
          <w:szCs w:val="27"/>
        </w:rPr>
        <w:t xml:space="preserve"> рисков для организации при выявлении каждого конфликта интересов и его урегулирование;</w:t>
      </w:r>
    </w:p>
    <w:p w:rsidR="00E52F1F" w:rsidRPr="00ED27BF" w:rsidRDefault="00E52F1F" w:rsidP="00160637">
      <w:pPr>
        <w:numPr>
          <w:ilvl w:val="0"/>
          <w:numId w:val="13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конфиденциальность процесса раскрытия сведений о конфликте интересов и процесса его урегулирования;</w:t>
      </w:r>
    </w:p>
    <w:p w:rsidR="00E52F1F" w:rsidRPr="00ED27BF" w:rsidRDefault="00E52F1F" w:rsidP="00160637">
      <w:pPr>
        <w:numPr>
          <w:ilvl w:val="0"/>
          <w:numId w:val="13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соблюдение баланса интересов организации и работника при урегулировании конфликта интересов;</w:t>
      </w:r>
    </w:p>
    <w:p w:rsidR="00E52F1F" w:rsidRPr="00ED27BF" w:rsidRDefault="00E52F1F" w:rsidP="00160637">
      <w:pPr>
        <w:numPr>
          <w:ilvl w:val="0"/>
          <w:numId w:val="13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E52F1F" w:rsidRPr="00ED27BF" w:rsidRDefault="00E52F1F" w:rsidP="00160637">
      <w:pPr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Обязанности работников в связи с раскрытием и урегулированием конфликта интересов:</w:t>
      </w:r>
    </w:p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E52F1F" w:rsidRPr="00ED27BF" w:rsidRDefault="00E52F1F" w:rsidP="00160637">
      <w:pPr>
        <w:numPr>
          <w:ilvl w:val="0"/>
          <w:numId w:val="16"/>
        </w:numPr>
        <w:jc w:val="both"/>
        <w:rPr>
          <w:sz w:val="27"/>
          <w:szCs w:val="27"/>
        </w:rPr>
      </w:pPr>
      <w:r w:rsidRPr="00ED27BF">
        <w:rPr>
          <w:sz w:val="27"/>
          <w:szCs w:val="27"/>
        </w:rPr>
        <w:t>избегать (по возможности) ситуаций и обстоятельств, которые могут привести к конфликту интересов;</w:t>
      </w:r>
    </w:p>
    <w:p w:rsidR="00E52F1F" w:rsidRPr="00ED27BF" w:rsidRDefault="00E52F1F" w:rsidP="00160637">
      <w:pPr>
        <w:numPr>
          <w:ilvl w:val="0"/>
          <w:numId w:val="16"/>
        </w:numPr>
        <w:jc w:val="both"/>
        <w:rPr>
          <w:sz w:val="27"/>
          <w:szCs w:val="27"/>
        </w:rPr>
      </w:pPr>
      <w:r w:rsidRPr="00ED27BF">
        <w:rPr>
          <w:sz w:val="27"/>
          <w:szCs w:val="27"/>
        </w:rPr>
        <w:t>раскрывать возникший (реальный) или потенциальный конфликт интересов;</w:t>
      </w:r>
    </w:p>
    <w:p w:rsidR="00E52F1F" w:rsidRPr="00ED27BF" w:rsidRDefault="00E52F1F" w:rsidP="00160637">
      <w:pPr>
        <w:numPr>
          <w:ilvl w:val="0"/>
          <w:numId w:val="16"/>
        </w:numPr>
        <w:jc w:val="both"/>
        <w:rPr>
          <w:sz w:val="27"/>
          <w:szCs w:val="27"/>
        </w:rPr>
      </w:pPr>
      <w:r w:rsidRPr="00ED27BF">
        <w:rPr>
          <w:sz w:val="27"/>
          <w:szCs w:val="27"/>
        </w:rPr>
        <w:t>содействовать урегулированию возникшего конфликта интересов.</w:t>
      </w:r>
    </w:p>
    <w:p w:rsidR="00E52F1F" w:rsidRPr="00160637" w:rsidRDefault="00E52F1F" w:rsidP="00160637">
      <w:pPr>
        <w:pStyle w:val="a5"/>
        <w:numPr>
          <w:ilvl w:val="0"/>
          <w:numId w:val="16"/>
        </w:numPr>
        <w:jc w:val="both"/>
        <w:rPr>
          <w:sz w:val="27"/>
          <w:szCs w:val="27"/>
        </w:rPr>
      </w:pPr>
      <w:r w:rsidRPr="00160637">
        <w:rPr>
          <w:sz w:val="27"/>
          <w:szCs w:val="27"/>
        </w:rPr>
        <w:t>В организации возможно установление различных видов раскрытия конфликта интересов, в том числе:</w:t>
      </w:r>
    </w:p>
    <w:p w:rsidR="00E52F1F" w:rsidRPr="00ED27BF" w:rsidRDefault="00E52F1F" w:rsidP="00160637">
      <w:pPr>
        <w:widowControl w:val="0"/>
        <w:numPr>
          <w:ilvl w:val="0"/>
          <w:numId w:val="16"/>
        </w:numPr>
        <w:autoSpaceDE w:val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раскрытие сведений о конфликте интересов при приеме на работу;</w:t>
      </w:r>
    </w:p>
    <w:p w:rsidR="00E52F1F" w:rsidRPr="00ED27BF" w:rsidRDefault="00E52F1F" w:rsidP="00160637">
      <w:pPr>
        <w:widowControl w:val="0"/>
        <w:numPr>
          <w:ilvl w:val="0"/>
          <w:numId w:val="16"/>
        </w:numPr>
        <w:autoSpaceDE w:val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раскрытие сведений о конфликте интересов при назначении на новую должность;</w:t>
      </w:r>
    </w:p>
    <w:p w:rsidR="00E52F1F" w:rsidRPr="00ED27BF" w:rsidRDefault="00E52F1F" w:rsidP="00160637">
      <w:pPr>
        <w:widowControl w:val="0"/>
        <w:numPr>
          <w:ilvl w:val="0"/>
          <w:numId w:val="16"/>
        </w:numPr>
        <w:autoSpaceDE w:val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разовое раскрытие сведений по мере возникновения ситуаций конфликта интересов.</w:t>
      </w:r>
    </w:p>
    <w:p w:rsidR="00E52F1F" w:rsidRPr="00ED27BF" w:rsidRDefault="00E52F1F" w:rsidP="00160637">
      <w:pPr>
        <w:ind w:left="284" w:firstLine="360"/>
        <w:jc w:val="both"/>
        <w:rPr>
          <w:sz w:val="27"/>
          <w:szCs w:val="27"/>
        </w:rPr>
      </w:pPr>
      <w:r w:rsidRPr="00ED27BF">
        <w:rPr>
          <w:sz w:val="27"/>
          <w:szCs w:val="27"/>
        </w:rPr>
        <w:lastRenderedPageBreak/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E52F1F" w:rsidRPr="00ED27BF" w:rsidRDefault="00E52F1F" w:rsidP="00160637">
      <w:pPr>
        <w:ind w:left="284" w:firstLine="36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Организация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E52F1F" w:rsidRPr="00ED27BF" w:rsidRDefault="00E52F1F" w:rsidP="00160637">
      <w:pPr>
        <w:ind w:left="284" w:firstLine="36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  <w:r w:rsidR="00160637">
        <w:rPr>
          <w:sz w:val="27"/>
          <w:szCs w:val="27"/>
        </w:rPr>
        <w:t xml:space="preserve">   </w:t>
      </w:r>
      <w:r w:rsidRPr="00ED27BF">
        <w:rPr>
          <w:sz w:val="27"/>
          <w:szCs w:val="27"/>
        </w:rPr>
        <w:t>Следует иметь в виду, что в итоге этой работы организация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E52F1F" w:rsidRPr="00ED27BF" w:rsidRDefault="00E52F1F" w:rsidP="00160637">
      <w:pPr>
        <w:widowControl w:val="0"/>
        <w:numPr>
          <w:ilvl w:val="0"/>
          <w:numId w:val="2"/>
        </w:numPr>
        <w:autoSpaceDE w:val="0"/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52F1F" w:rsidRPr="00ED27BF" w:rsidRDefault="00E52F1F" w:rsidP="00160637">
      <w:pPr>
        <w:widowControl w:val="0"/>
        <w:numPr>
          <w:ilvl w:val="0"/>
          <w:numId w:val="2"/>
        </w:numPr>
        <w:autoSpaceDE w:val="0"/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52F1F" w:rsidRPr="00ED27BF" w:rsidRDefault="00E52F1F" w:rsidP="00160637">
      <w:pPr>
        <w:widowControl w:val="0"/>
        <w:numPr>
          <w:ilvl w:val="0"/>
          <w:numId w:val="2"/>
        </w:numPr>
        <w:autoSpaceDE w:val="0"/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пересмотр и изменение функциональных обязанностей работника;</w:t>
      </w:r>
    </w:p>
    <w:p w:rsidR="00E52F1F" w:rsidRPr="00ED27BF" w:rsidRDefault="00E52F1F" w:rsidP="00160637">
      <w:pPr>
        <w:widowControl w:val="0"/>
        <w:numPr>
          <w:ilvl w:val="0"/>
          <w:numId w:val="2"/>
        </w:numPr>
        <w:autoSpaceDE w:val="0"/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52F1F" w:rsidRPr="00ED27BF" w:rsidRDefault="00E52F1F" w:rsidP="00160637">
      <w:pPr>
        <w:widowControl w:val="0"/>
        <w:numPr>
          <w:ilvl w:val="0"/>
          <w:numId w:val="2"/>
        </w:numPr>
        <w:autoSpaceDE w:val="0"/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52F1F" w:rsidRPr="00ED27BF" w:rsidRDefault="00E52F1F" w:rsidP="00160637">
      <w:pPr>
        <w:widowControl w:val="0"/>
        <w:numPr>
          <w:ilvl w:val="0"/>
          <w:numId w:val="2"/>
        </w:numPr>
        <w:autoSpaceDE w:val="0"/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52F1F" w:rsidRPr="00ED27BF" w:rsidRDefault="00E52F1F" w:rsidP="00160637">
      <w:pPr>
        <w:widowControl w:val="0"/>
        <w:numPr>
          <w:ilvl w:val="0"/>
          <w:numId w:val="2"/>
        </w:numPr>
        <w:autoSpaceDE w:val="0"/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отказ работника от своего личного интереса, порождающего конфликт с интересами организации;</w:t>
      </w:r>
    </w:p>
    <w:p w:rsidR="00E52F1F" w:rsidRPr="00ED27BF" w:rsidRDefault="00E52F1F" w:rsidP="00160637">
      <w:pPr>
        <w:widowControl w:val="0"/>
        <w:numPr>
          <w:ilvl w:val="0"/>
          <w:numId w:val="2"/>
        </w:numPr>
        <w:autoSpaceDE w:val="0"/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увольнение работника из организации по инициативе работника;</w:t>
      </w:r>
    </w:p>
    <w:p w:rsidR="00E52F1F" w:rsidRPr="00ED27BF" w:rsidRDefault="00E52F1F" w:rsidP="00160637">
      <w:pPr>
        <w:widowControl w:val="0"/>
        <w:numPr>
          <w:ilvl w:val="0"/>
          <w:numId w:val="2"/>
        </w:numPr>
        <w:autoSpaceDE w:val="0"/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52F1F" w:rsidRPr="00ED27BF" w:rsidRDefault="00E52F1F" w:rsidP="00160637">
      <w:pPr>
        <w:widowControl w:val="0"/>
        <w:autoSpaceDE w:val="0"/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E52F1F" w:rsidRPr="00ED27BF" w:rsidRDefault="00E52F1F" w:rsidP="00160637">
      <w:pPr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lastRenderedPageBreak/>
        <w:t xml:space="preserve"> </w:t>
      </w:r>
      <w:r w:rsidR="00160637">
        <w:rPr>
          <w:sz w:val="27"/>
          <w:szCs w:val="27"/>
        </w:rPr>
        <w:tab/>
      </w:r>
      <w:r w:rsidRPr="00ED27BF">
        <w:rPr>
          <w:sz w:val="27"/>
          <w:szCs w:val="27"/>
        </w:rPr>
        <w:t xml:space="preserve">Ответственными за прием сведений о возникающих (имеющихся) конфликтах интересов  являются  непосредственный начальник работника, сотрудник кадровой службы, директор. Рассмотрение полученной информации целесообразно проводить коллегиально </w:t>
      </w:r>
    </w:p>
    <w:p w:rsidR="00160637" w:rsidRDefault="00E52F1F" w:rsidP="00160637">
      <w:pPr>
        <w:pStyle w:val="2"/>
        <w:tabs>
          <w:tab w:val="clear" w:pos="0"/>
        </w:tabs>
        <w:ind w:left="284" w:firstLine="0"/>
        <w:rPr>
          <w:b w:val="0"/>
          <w:i w:val="0"/>
          <w:sz w:val="27"/>
          <w:szCs w:val="27"/>
        </w:rPr>
      </w:pPr>
      <w:r w:rsidRPr="00ED27BF">
        <w:rPr>
          <w:b w:val="0"/>
          <w:i w:val="0"/>
          <w:sz w:val="27"/>
          <w:szCs w:val="27"/>
        </w:rPr>
        <w:t xml:space="preserve"> </w:t>
      </w:r>
      <w:r w:rsidR="00160637">
        <w:rPr>
          <w:b w:val="0"/>
          <w:i w:val="0"/>
          <w:sz w:val="27"/>
          <w:szCs w:val="27"/>
        </w:rPr>
        <w:tab/>
      </w:r>
      <w:r w:rsidRPr="00ED27BF">
        <w:rPr>
          <w:b w:val="0"/>
          <w:i w:val="0"/>
          <w:sz w:val="27"/>
          <w:szCs w:val="27"/>
        </w:rPr>
        <w:t xml:space="preserve">В образовательной организации должно проводиться </w:t>
      </w:r>
      <w:proofErr w:type="gramStart"/>
      <w:r w:rsidRPr="00ED27BF">
        <w:rPr>
          <w:b w:val="0"/>
          <w:i w:val="0"/>
          <w:sz w:val="27"/>
          <w:szCs w:val="27"/>
        </w:rPr>
        <w:t>обучения работников по вопросам</w:t>
      </w:r>
      <w:proofErr w:type="gramEnd"/>
      <w:r w:rsidRPr="00ED27BF">
        <w:rPr>
          <w:b w:val="0"/>
          <w:i w:val="0"/>
          <w:sz w:val="27"/>
          <w:szCs w:val="27"/>
        </w:rPr>
        <w:t xml:space="preserve"> профилактики и противодействия коррупции. </w:t>
      </w:r>
    </w:p>
    <w:p w:rsidR="00E52F1F" w:rsidRPr="00ED27BF" w:rsidRDefault="00E52F1F" w:rsidP="00160637">
      <w:pPr>
        <w:pStyle w:val="2"/>
        <w:tabs>
          <w:tab w:val="clear" w:pos="0"/>
        </w:tabs>
        <w:ind w:left="284" w:firstLine="425"/>
        <w:rPr>
          <w:b w:val="0"/>
          <w:i w:val="0"/>
          <w:sz w:val="27"/>
          <w:szCs w:val="27"/>
        </w:rPr>
      </w:pPr>
      <w:r w:rsidRPr="00ED27BF">
        <w:rPr>
          <w:b w:val="0"/>
          <w:i w:val="0"/>
          <w:sz w:val="27"/>
          <w:szCs w:val="27"/>
        </w:rPr>
        <w:t>Цели и задачи обучения определяют тематику и форму занятий. Обучение  проводится по следующей тематике:</w:t>
      </w:r>
    </w:p>
    <w:p w:rsidR="00E52F1F" w:rsidRPr="00ED27BF" w:rsidRDefault="00E52F1F" w:rsidP="00160637">
      <w:pPr>
        <w:pStyle w:val="a5"/>
        <w:numPr>
          <w:ilvl w:val="0"/>
          <w:numId w:val="7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коррупция в государственном и частном секторах экономики (теоретическая);</w:t>
      </w:r>
    </w:p>
    <w:p w:rsidR="00E52F1F" w:rsidRPr="00ED27BF" w:rsidRDefault="00E52F1F" w:rsidP="00160637">
      <w:pPr>
        <w:pStyle w:val="a5"/>
        <w:numPr>
          <w:ilvl w:val="0"/>
          <w:numId w:val="7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юридическая ответственность за совершение коррупционных правонарушений; </w:t>
      </w:r>
    </w:p>
    <w:p w:rsidR="00E52F1F" w:rsidRPr="00ED27BF" w:rsidRDefault="00E52F1F" w:rsidP="00160637">
      <w:pPr>
        <w:pStyle w:val="a5"/>
        <w:numPr>
          <w:ilvl w:val="0"/>
          <w:numId w:val="7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ED27BF">
        <w:rPr>
          <w:sz w:val="27"/>
          <w:szCs w:val="27"/>
        </w:rPr>
        <w:t>прикладная</w:t>
      </w:r>
      <w:proofErr w:type="gramEnd"/>
      <w:r w:rsidRPr="00ED27BF">
        <w:rPr>
          <w:sz w:val="27"/>
          <w:szCs w:val="27"/>
        </w:rPr>
        <w:t>);</w:t>
      </w:r>
    </w:p>
    <w:p w:rsidR="00E52F1F" w:rsidRPr="00ED27BF" w:rsidRDefault="00E52F1F" w:rsidP="00160637">
      <w:pPr>
        <w:pStyle w:val="a5"/>
        <w:numPr>
          <w:ilvl w:val="0"/>
          <w:numId w:val="7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выявление и разрешение конфликта интересов при выполнении трудовых обязанностей (</w:t>
      </w:r>
      <w:proofErr w:type="gramStart"/>
      <w:r w:rsidRPr="00ED27BF">
        <w:rPr>
          <w:sz w:val="27"/>
          <w:szCs w:val="27"/>
        </w:rPr>
        <w:t>прикладная</w:t>
      </w:r>
      <w:proofErr w:type="gramEnd"/>
      <w:r w:rsidRPr="00ED27BF">
        <w:rPr>
          <w:sz w:val="27"/>
          <w:szCs w:val="27"/>
        </w:rPr>
        <w:t>);</w:t>
      </w:r>
    </w:p>
    <w:p w:rsidR="00E52F1F" w:rsidRPr="00ED27BF" w:rsidRDefault="00E52F1F" w:rsidP="00160637">
      <w:pPr>
        <w:pStyle w:val="a5"/>
        <w:numPr>
          <w:ilvl w:val="0"/>
          <w:numId w:val="7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E52F1F" w:rsidRPr="00ED27BF" w:rsidRDefault="00E52F1F" w:rsidP="00160637">
      <w:pPr>
        <w:pStyle w:val="a5"/>
        <w:numPr>
          <w:ilvl w:val="0"/>
          <w:numId w:val="7"/>
        </w:numPr>
        <w:spacing w:after="240"/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ED27BF">
        <w:rPr>
          <w:sz w:val="27"/>
          <w:szCs w:val="27"/>
        </w:rPr>
        <w:t>прикладная</w:t>
      </w:r>
      <w:proofErr w:type="gramEnd"/>
      <w:r w:rsidRPr="00ED27BF">
        <w:rPr>
          <w:sz w:val="27"/>
          <w:szCs w:val="27"/>
        </w:rPr>
        <w:t>).</w:t>
      </w:r>
    </w:p>
    <w:p w:rsidR="00E52F1F" w:rsidRPr="00160637" w:rsidRDefault="00E52F1F" w:rsidP="00160637">
      <w:pPr>
        <w:pStyle w:val="a5"/>
        <w:ind w:left="284"/>
        <w:jc w:val="both"/>
        <w:rPr>
          <w:sz w:val="27"/>
          <w:szCs w:val="27"/>
          <w:u w:val="dotted"/>
        </w:rPr>
      </w:pPr>
      <w:r w:rsidRPr="00160637">
        <w:rPr>
          <w:sz w:val="27"/>
          <w:szCs w:val="27"/>
          <w:u w:val="dotted"/>
        </w:rPr>
        <w:t>Возможны следующие виды обучения:</w:t>
      </w:r>
    </w:p>
    <w:p w:rsidR="00E52F1F" w:rsidRPr="00ED27BF" w:rsidRDefault="00E52F1F" w:rsidP="00160637">
      <w:pPr>
        <w:widowControl w:val="0"/>
        <w:numPr>
          <w:ilvl w:val="0"/>
          <w:numId w:val="14"/>
        </w:numPr>
        <w:autoSpaceDE w:val="0"/>
        <w:ind w:left="284" w:firstLine="0"/>
        <w:jc w:val="both"/>
        <w:rPr>
          <w:sz w:val="27"/>
          <w:szCs w:val="27"/>
        </w:rPr>
      </w:pPr>
      <w:proofErr w:type="gramStart"/>
      <w:r w:rsidRPr="00ED27BF">
        <w:rPr>
          <w:sz w:val="27"/>
          <w:szCs w:val="27"/>
        </w:rPr>
        <w:t>обучение по вопросам</w:t>
      </w:r>
      <w:proofErr w:type="gramEnd"/>
      <w:r w:rsidRPr="00ED27BF">
        <w:rPr>
          <w:sz w:val="27"/>
          <w:szCs w:val="27"/>
        </w:rPr>
        <w:t xml:space="preserve"> профилактики и противодействия коррупции непосредственно после приема на работу;</w:t>
      </w:r>
    </w:p>
    <w:p w:rsidR="00E52F1F" w:rsidRPr="00ED27BF" w:rsidRDefault="00E52F1F" w:rsidP="00160637">
      <w:pPr>
        <w:widowControl w:val="0"/>
        <w:numPr>
          <w:ilvl w:val="0"/>
          <w:numId w:val="14"/>
        </w:numPr>
        <w:autoSpaceDE w:val="0"/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E52F1F" w:rsidRPr="00ED27BF" w:rsidRDefault="00E52F1F" w:rsidP="00160637">
      <w:pPr>
        <w:widowControl w:val="0"/>
        <w:numPr>
          <w:ilvl w:val="0"/>
          <w:numId w:val="14"/>
        </w:numPr>
        <w:autoSpaceDE w:val="0"/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E52F1F" w:rsidRPr="00ED27BF" w:rsidRDefault="00E52F1F" w:rsidP="00160637">
      <w:pPr>
        <w:widowControl w:val="0"/>
        <w:numPr>
          <w:ilvl w:val="0"/>
          <w:numId w:val="14"/>
        </w:numPr>
        <w:autoSpaceDE w:val="0"/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дополнительное обучение в случае выявления провалов в реализации </w:t>
      </w:r>
      <w:proofErr w:type="spellStart"/>
      <w:r w:rsidRPr="00ED27BF">
        <w:rPr>
          <w:sz w:val="27"/>
          <w:szCs w:val="27"/>
        </w:rPr>
        <w:t>антикоррупционной</w:t>
      </w:r>
      <w:proofErr w:type="spellEnd"/>
      <w:r w:rsidRPr="00ED27BF">
        <w:rPr>
          <w:sz w:val="27"/>
          <w:szCs w:val="27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E52F1F" w:rsidRPr="00ED27BF" w:rsidRDefault="00E52F1F" w:rsidP="00160637">
      <w:pPr>
        <w:pStyle w:val="a5"/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Консультирование по вопросам противодействия коррупции обычно осуществляется в индивидуальном порядке.  </w:t>
      </w:r>
    </w:p>
    <w:p w:rsidR="00E52F1F" w:rsidRPr="00ED27BF" w:rsidRDefault="00E52F1F" w:rsidP="00160637">
      <w:pPr>
        <w:pStyle w:val="2"/>
        <w:tabs>
          <w:tab w:val="clear" w:pos="0"/>
        </w:tabs>
        <w:ind w:left="284" w:firstLine="0"/>
        <w:rPr>
          <w:b w:val="0"/>
          <w:i w:val="0"/>
          <w:sz w:val="27"/>
          <w:szCs w:val="27"/>
        </w:rPr>
      </w:pPr>
      <w:r w:rsidRPr="00ED27BF">
        <w:rPr>
          <w:b w:val="0"/>
          <w:i w:val="0"/>
          <w:sz w:val="27"/>
          <w:szCs w:val="27"/>
        </w:rPr>
        <w:t xml:space="preserve"> </w:t>
      </w:r>
      <w:r w:rsidR="00160637">
        <w:rPr>
          <w:b w:val="0"/>
          <w:i w:val="0"/>
          <w:sz w:val="27"/>
          <w:szCs w:val="27"/>
        </w:rPr>
        <w:tab/>
      </w:r>
      <w:r w:rsidRPr="00ED27BF">
        <w:rPr>
          <w:b w:val="0"/>
          <w:i w:val="0"/>
          <w:sz w:val="27"/>
          <w:szCs w:val="27"/>
        </w:rPr>
        <w:t xml:space="preserve">Федеральным законом от 6 декабря 2011 г. № 402-ФЗ </w:t>
      </w:r>
      <w:r w:rsidRPr="00ED27BF">
        <w:rPr>
          <w:b w:val="0"/>
          <w:i w:val="0"/>
          <w:sz w:val="27"/>
          <w:szCs w:val="27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ED27BF">
        <w:rPr>
          <w:b w:val="0"/>
          <w:i w:val="0"/>
          <w:sz w:val="27"/>
          <w:szCs w:val="27"/>
        </w:rPr>
        <w:t>осуществлять</w:t>
      </w:r>
      <w:proofErr w:type="gramEnd"/>
      <w:r w:rsidRPr="00ED27BF">
        <w:rPr>
          <w:b w:val="0"/>
          <w:i w:val="0"/>
          <w:sz w:val="27"/>
          <w:szCs w:val="27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E52F1F" w:rsidRPr="00ED27BF" w:rsidRDefault="00E52F1F" w:rsidP="00160637">
      <w:pPr>
        <w:ind w:left="284" w:firstLine="425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</w:t>
      </w:r>
      <w:r w:rsidRPr="00ED27BF">
        <w:rPr>
          <w:sz w:val="27"/>
          <w:szCs w:val="27"/>
        </w:rPr>
        <w:lastRenderedPageBreak/>
        <w:t xml:space="preserve">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ED27BF">
        <w:rPr>
          <w:sz w:val="27"/>
          <w:szCs w:val="27"/>
        </w:rPr>
        <w:t>антикоррупционной</w:t>
      </w:r>
      <w:proofErr w:type="spellEnd"/>
      <w:r w:rsidRPr="00ED27BF">
        <w:rPr>
          <w:sz w:val="27"/>
          <w:szCs w:val="27"/>
        </w:rPr>
        <w:t xml:space="preserve"> политики, реализуемой организацией, в том числе:</w:t>
      </w:r>
    </w:p>
    <w:p w:rsidR="00E52F1F" w:rsidRPr="00ED27BF" w:rsidRDefault="00E52F1F" w:rsidP="00160637">
      <w:pPr>
        <w:numPr>
          <w:ilvl w:val="0"/>
          <w:numId w:val="8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E52F1F" w:rsidRPr="00ED27BF" w:rsidRDefault="00E52F1F" w:rsidP="00160637">
      <w:pPr>
        <w:numPr>
          <w:ilvl w:val="0"/>
          <w:numId w:val="8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контроль документирования операций хозяйственной деятельности организации;</w:t>
      </w:r>
    </w:p>
    <w:p w:rsidR="00E52F1F" w:rsidRPr="00ED27BF" w:rsidRDefault="00E52F1F" w:rsidP="00160637">
      <w:pPr>
        <w:numPr>
          <w:ilvl w:val="0"/>
          <w:numId w:val="8"/>
        </w:numPr>
        <w:ind w:left="284" w:firstLine="0"/>
        <w:jc w:val="both"/>
        <w:rPr>
          <w:sz w:val="27"/>
          <w:szCs w:val="27"/>
        </w:rPr>
      </w:pPr>
      <w:r w:rsidRPr="00ED27BF">
        <w:rPr>
          <w:sz w:val="27"/>
          <w:szCs w:val="27"/>
        </w:rPr>
        <w:t>проверка экономической обоснованности осуществляемых операций в сферах коррупционного риска.</w:t>
      </w:r>
    </w:p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 </w:t>
      </w:r>
      <w:r w:rsidR="00160637">
        <w:rPr>
          <w:sz w:val="27"/>
          <w:szCs w:val="27"/>
        </w:rPr>
        <w:tab/>
      </w:r>
      <w:proofErr w:type="gramStart"/>
      <w:r w:rsidRPr="00ED27BF">
        <w:rPr>
          <w:sz w:val="27"/>
          <w:szCs w:val="27"/>
        </w:rPr>
        <w:t xml:space="preserve">Контроль документирования операций хозяйственной </w:t>
      </w:r>
      <w:r w:rsidR="00D33945" w:rsidRPr="00ED27BF">
        <w:rPr>
          <w:sz w:val="27"/>
          <w:szCs w:val="27"/>
        </w:rPr>
        <w:t>деятельности,</w:t>
      </w:r>
      <w:r w:rsidRPr="00ED27BF">
        <w:rPr>
          <w:sz w:val="27"/>
          <w:szCs w:val="27"/>
        </w:rPr>
        <w:t xml:space="preserve"> прежде </w:t>
      </w:r>
      <w:r w:rsidR="00D33945" w:rsidRPr="00ED27BF">
        <w:rPr>
          <w:sz w:val="27"/>
          <w:szCs w:val="27"/>
        </w:rPr>
        <w:t>всего,</w:t>
      </w:r>
      <w:r w:rsidRPr="00ED27BF">
        <w:rPr>
          <w:sz w:val="27"/>
          <w:szCs w:val="27"/>
        </w:rPr>
        <w:t xml:space="preserve">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 </w:t>
      </w:r>
      <w:proofErr w:type="gramEnd"/>
    </w:p>
    <w:p w:rsidR="00E52F1F" w:rsidRPr="00ED27BF" w:rsidRDefault="00E52F1F" w:rsidP="00160637">
      <w:pPr>
        <w:ind w:left="284"/>
        <w:jc w:val="both"/>
        <w:rPr>
          <w:b/>
          <w:sz w:val="27"/>
          <w:szCs w:val="27"/>
        </w:rPr>
      </w:pPr>
    </w:p>
    <w:p w:rsidR="00E52F1F" w:rsidRPr="00160637" w:rsidRDefault="00E52F1F" w:rsidP="00160637">
      <w:pPr>
        <w:pStyle w:val="a5"/>
        <w:numPr>
          <w:ilvl w:val="0"/>
          <w:numId w:val="9"/>
        </w:numPr>
        <w:tabs>
          <w:tab w:val="clear" w:pos="0"/>
          <w:tab w:val="num" w:pos="-436"/>
        </w:tabs>
        <w:ind w:left="644"/>
        <w:jc w:val="center"/>
        <w:rPr>
          <w:b/>
          <w:sz w:val="27"/>
          <w:szCs w:val="27"/>
        </w:rPr>
      </w:pPr>
      <w:r w:rsidRPr="00160637">
        <w:rPr>
          <w:b/>
          <w:sz w:val="27"/>
          <w:szCs w:val="27"/>
        </w:rPr>
        <w:t xml:space="preserve">Порядок пересмотра и внесения изменений в </w:t>
      </w:r>
      <w:proofErr w:type="spellStart"/>
      <w:r w:rsidRPr="00160637">
        <w:rPr>
          <w:b/>
          <w:sz w:val="27"/>
          <w:szCs w:val="27"/>
        </w:rPr>
        <w:t>антикоррупционную</w:t>
      </w:r>
      <w:proofErr w:type="spellEnd"/>
      <w:r w:rsidRPr="00160637">
        <w:rPr>
          <w:b/>
          <w:sz w:val="27"/>
          <w:szCs w:val="27"/>
        </w:rPr>
        <w:t xml:space="preserve"> политику организации</w:t>
      </w:r>
    </w:p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</w:p>
    <w:p w:rsidR="00E52F1F" w:rsidRPr="00ED27BF" w:rsidRDefault="00E52F1F" w:rsidP="00160637">
      <w:pPr>
        <w:ind w:left="284"/>
        <w:jc w:val="both"/>
        <w:rPr>
          <w:sz w:val="27"/>
          <w:szCs w:val="27"/>
        </w:rPr>
      </w:pPr>
      <w:r w:rsidRPr="00ED27BF">
        <w:rPr>
          <w:sz w:val="27"/>
          <w:szCs w:val="27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ED27BF">
        <w:rPr>
          <w:sz w:val="27"/>
          <w:szCs w:val="27"/>
        </w:rPr>
        <w:t>антикоррупционной</w:t>
      </w:r>
      <w:proofErr w:type="spellEnd"/>
      <w:r w:rsidRPr="00ED27BF">
        <w:rPr>
          <w:sz w:val="27"/>
          <w:szCs w:val="27"/>
        </w:rPr>
        <w:t xml:space="preserve"> политики может осуществляться путем разработки дополнений и приложений к данному акту.</w:t>
      </w:r>
    </w:p>
    <w:p w:rsidR="00E33749" w:rsidRPr="00ED27BF" w:rsidRDefault="00E33749" w:rsidP="00160637">
      <w:pPr>
        <w:ind w:left="284"/>
        <w:rPr>
          <w:sz w:val="27"/>
          <w:szCs w:val="27"/>
        </w:rPr>
      </w:pPr>
      <w:bookmarkStart w:id="1" w:name="_GoBack"/>
      <w:bookmarkEnd w:id="1"/>
    </w:p>
    <w:p w:rsidR="007125F7" w:rsidRPr="00ED27BF" w:rsidRDefault="007125F7" w:rsidP="00160637">
      <w:pPr>
        <w:ind w:left="284"/>
        <w:rPr>
          <w:sz w:val="27"/>
          <w:szCs w:val="27"/>
        </w:rPr>
      </w:pPr>
    </w:p>
    <w:sectPr w:rsidR="007125F7" w:rsidRPr="00ED27BF" w:rsidSect="0060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64" w:right="851" w:bottom="1134" w:left="1134" w:header="426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4B" w:rsidRDefault="00DC1E4B" w:rsidP="00D360A7">
      <w:r>
        <w:separator/>
      </w:r>
    </w:p>
  </w:endnote>
  <w:endnote w:type="continuationSeparator" w:id="1">
    <w:p w:rsidR="00DC1E4B" w:rsidRDefault="00DC1E4B" w:rsidP="00D3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2F" w:rsidRDefault="0060752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3569"/>
      <w:docPartObj>
        <w:docPartGallery w:val="Page Numbers (Bottom of Page)"/>
        <w:docPartUnique/>
      </w:docPartObj>
    </w:sdtPr>
    <w:sdtContent>
      <w:p w:rsidR="007125F7" w:rsidRDefault="00536280">
        <w:pPr>
          <w:pStyle w:val="a3"/>
          <w:jc w:val="right"/>
        </w:pPr>
        <w:fldSimple w:instr=" PAGE   \* MERGEFORMAT ">
          <w:r w:rsidR="0071055E">
            <w:rPr>
              <w:noProof/>
            </w:rPr>
            <w:t>2</w:t>
          </w:r>
        </w:fldSimple>
      </w:p>
    </w:sdtContent>
  </w:sdt>
  <w:p w:rsidR="00295484" w:rsidRDefault="0071055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2F" w:rsidRDefault="006075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4B" w:rsidRDefault="00DC1E4B" w:rsidP="00D360A7">
      <w:r>
        <w:separator/>
      </w:r>
    </w:p>
  </w:footnote>
  <w:footnote w:type="continuationSeparator" w:id="1">
    <w:p w:rsidR="00DC1E4B" w:rsidRDefault="00DC1E4B" w:rsidP="00D36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2F" w:rsidRDefault="006075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84" w:rsidRDefault="0071055E">
    <w:pPr>
      <w:pStyle w:val="a6"/>
      <w:jc w:val="center"/>
    </w:pPr>
  </w:p>
  <w:p w:rsidR="00295484" w:rsidRDefault="0071055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2F" w:rsidRDefault="006075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A53C6570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A53C65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A53C65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A53C65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0000000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A53C65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A53C6570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</w:abstractNum>
  <w:abstractNum w:abstractNumId="12">
    <w:nsid w:val="0000000E"/>
    <w:multiLevelType w:val="singleLevel"/>
    <w:tmpl w:val="A53C65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0000000F"/>
    <w:multiLevelType w:val="singleLevel"/>
    <w:tmpl w:val="A53C65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075614E0"/>
    <w:multiLevelType w:val="hybridMultilevel"/>
    <w:tmpl w:val="F9607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494359"/>
    <w:multiLevelType w:val="hybridMultilevel"/>
    <w:tmpl w:val="C4569942"/>
    <w:lvl w:ilvl="0" w:tplc="00000009">
      <w:start w:val="7"/>
      <w:numFmt w:val="decimal"/>
      <w:lvlText w:val="%1."/>
      <w:lvlJc w:val="left"/>
      <w:pPr>
        <w:tabs>
          <w:tab w:val="num" w:pos="28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B384D75"/>
    <w:multiLevelType w:val="hybridMultilevel"/>
    <w:tmpl w:val="8214C5E4"/>
    <w:lvl w:ilvl="0" w:tplc="A53C657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32F"/>
    <w:rsid w:val="00160637"/>
    <w:rsid w:val="001D31BB"/>
    <w:rsid w:val="0050513F"/>
    <w:rsid w:val="00532E1E"/>
    <w:rsid w:val="00536280"/>
    <w:rsid w:val="0060752F"/>
    <w:rsid w:val="0071055E"/>
    <w:rsid w:val="007125F7"/>
    <w:rsid w:val="00A12ADE"/>
    <w:rsid w:val="00B1232F"/>
    <w:rsid w:val="00BB5D5A"/>
    <w:rsid w:val="00BD1865"/>
    <w:rsid w:val="00C03A33"/>
    <w:rsid w:val="00D33945"/>
    <w:rsid w:val="00D360A7"/>
    <w:rsid w:val="00DC1E4B"/>
    <w:rsid w:val="00E33749"/>
    <w:rsid w:val="00E52F1F"/>
    <w:rsid w:val="00EC18DE"/>
    <w:rsid w:val="00ED27BF"/>
    <w:rsid w:val="00FE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2F1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52F1F"/>
    <w:pPr>
      <w:keepNext/>
      <w:tabs>
        <w:tab w:val="num" w:pos="0"/>
      </w:tabs>
      <w:ind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F1F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52F1F"/>
    <w:rPr>
      <w:b/>
      <w:bCs/>
      <w:i/>
      <w:iCs/>
      <w:sz w:val="28"/>
      <w:szCs w:val="28"/>
      <w:lang w:eastAsia="ar-SA"/>
    </w:rPr>
  </w:style>
  <w:style w:type="paragraph" w:styleId="a3">
    <w:name w:val="footer"/>
    <w:basedOn w:val="a"/>
    <w:link w:val="a4"/>
    <w:uiPriority w:val="99"/>
    <w:rsid w:val="00E52F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52F1F"/>
    <w:rPr>
      <w:sz w:val="24"/>
      <w:szCs w:val="24"/>
      <w:lang w:eastAsia="ar-SA"/>
    </w:rPr>
  </w:style>
  <w:style w:type="paragraph" w:styleId="a5">
    <w:name w:val="List Paragraph"/>
    <w:basedOn w:val="a"/>
    <w:qFormat/>
    <w:rsid w:val="00E52F1F"/>
    <w:pPr>
      <w:ind w:left="720"/>
    </w:pPr>
  </w:style>
  <w:style w:type="paragraph" w:customStyle="1" w:styleId="11">
    <w:name w:val="Абзац списка1"/>
    <w:basedOn w:val="a"/>
    <w:rsid w:val="00E52F1F"/>
    <w:pPr>
      <w:ind w:left="720"/>
    </w:pPr>
  </w:style>
  <w:style w:type="paragraph" w:styleId="a6">
    <w:name w:val="header"/>
    <w:basedOn w:val="a"/>
    <w:link w:val="a7"/>
    <w:rsid w:val="00E52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2F1F"/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712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2F1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52F1F"/>
    <w:pPr>
      <w:keepNext/>
      <w:numPr>
        <w:ilvl w:val="1"/>
        <w:numId w:val="1"/>
      </w:numPr>
      <w:ind w:left="0"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F1F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52F1F"/>
    <w:rPr>
      <w:b/>
      <w:bCs/>
      <w:i/>
      <w:iCs/>
      <w:sz w:val="28"/>
      <w:szCs w:val="28"/>
      <w:lang w:eastAsia="ar-SA"/>
    </w:rPr>
  </w:style>
  <w:style w:type="paragraph" w:styleId="a3">
    <w:name w:val="footer"/>
    <w:basedOn w:val="a"/>
    <w:link w:val="a4"/>
    <w:rsid w:val="00E52F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2F1F"/>
    <w:rPr>
      <w:sz w:val="24"/>
      <w:szCs w:val="24"/>
      <w:lang w:eastAsia="ar-SA"/>
    </w:rPr>
  </w:style>
  <w:style w:type="paragraph" w:styleId="a5">
    <w:name w:val="List Paragraph"/>
    <w:basedOn w:val="a"/>
    <w:qFormat/>
    <w:rsid w:val="00E52F1F"/>
    <w:pPr>
      <w:ind w:left="720"/>
    </w:pPr>
  </w:style>
  <w:style w:type="paragraph" w:customStyle="1" w:styleId="11">
    <w:name w:val="Абзац списка1"/>
    <w:basedOn w:val="a"/>
    <w:rsid w:val="00E52F1F"/>
    <w:pPr>
      <w:ind w:left="720"/>
    </w:pPr>
  </w:style>
  <w:style w:type="paragraph" w:styleId="a6">
    <w:name w:val="header"/>
    <w:basedOn w:val="a"/>
    <w:link w:val="a7"/>
    <w:rsid w:val="00E52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2F1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пк</cp:lastModifiedBy>
  <cp:revision>10</cp:revision>
  <cp:lastPrinted>2014-12-08T13:13:00Z</cp:lastPrinted>
  <dcterms:created xsi:type="dcterms:W3CDTF">2014-12-05T09:21:00Z</dcterms:created>
  <dcterms:modified xsi:type="dcterms:W3CDTF">2019-10-31T21:00:00Z</dcterms:modified>
</cp:coreProperties>
</file>