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D" w:rsidRDefault="00EB740D" w:rsidP="00EB74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учебного предмета «Биология» </w:t>
      </w:r>
    </w:p>
    <w:p w:rsidR="00EB740D" w:rsidRDefault="00EB740D" w:rsidP="00EB74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10-11   классов</w:t>
      </w:r>
    </w:p>
    <w:p w:rsidR="00EB740D" w:rsidRDefault="00EB740D" w:rsidP="00EB7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8F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«Биология» для 10 – 11</w:t>
      </w:r>
      <w:r w:rsidRPr="008F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</w:t>
      </w:r>
      <w:r w:rsidRPr="00A5090F">
        <w:rPr>
          <w:rFonts w:ascii="Times New Roman" w:hAnsi="Times New Roman"/>
          <w:color w:val="000000"/>
          <w:sz w:val="28"/>
        </w:rPr>
        <w:t xml:space="preserve"> </w:t>
      </w:r>
      <w:r w:rsidRPr="006555FD">
        <w:rPr>
          <w:rFonts w:ascii="Times New Roman" w:hAnsi="Times New Roman"/>
          <w:color w:val="000000"/>
          <w:sz w:val="28"/>
        </w:rPr>
        <w:t>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концептуальных положений</w:t>
      </w:r>
      <w:r w:rsidRPr="005A044A">
        <w:rPr>
          <w:rFonts w:ascii="Times New Roman" w:hAnsi="Times New Roman"/>
          <w:color w:val="000000"/>
          <w:sz w:val="28"/>
        </w:rPr>
        <w:t xml:space="preserve">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</w:t>
      </w:r>
      <w:r>
        <w:rPr>
          <w:rFonts w:ascii="Times New Roman" w:hAnsi="Times New Roman"/>
          <w:color w:val="000000"/>
          <w:sz w:val="28"/>
        </w:rPr>
        <w:t>,</w:t>
      </w:r>
      <w:r w:rsidRPr="00A36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целевого раздела ООП СОО</w:t>
      </w:r>
      <w:r>
        <w:rPr>
          <w:rFonts w:ascii="Times New Roman" w:eastAsia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Ясиновской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СОШ им.30-й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Иркутско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дивизии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, рабочей программы воспитания</w:t>
      </w:r>
      <w:r w:rsidRPr="005A044A">
        <w:rPr>
          <w:rFonts w:ascii="Times New Roman" w:hAnsi="Times New Roman"/>
          <w:color w:val="000000"/>
          <w:sz w:val="28"/>
        </w:rPr>
        <w:t>. Согласно названным положениям, определены основные функции программы по биологии и её структура.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5A044A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5A044A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A044A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5A044A"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5A044A"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5A044A">
        <w:rPr>
          <w:rFonts w:ascii="Times New Roman" w:hAnsi="Times New Roman"/>
          <w:color w:val="000000"/>
          <w:sz w:val="28"/>
        </w:rPr>
        <w:t>учебных действий</w:t>
      </w:r>
      <w:proofErr w:type="gramEnd"/>
      <w:r w:rsidRPr="005A044A">
        <w:rPr>
          <w:rFonts w:ascii="Times New Roman" w:hAnsi="Times New Roman"/>
          <w:color w:val="000000"/>
          <w:sz w:val="28"/>
        </w:rPr>
        <w:t xml:space="preserve"> обучающихся по освоению содержания биологического образования.</w:t>
      </w:r>
    </w:p>
    <w:p w:rsidR="00EB740D" w:rsidRDefault="00EB740D" w:rsidP="00EB7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5A044A"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</w:t>
      </w:r>
      <w:r w:rsidRPr="005A044A">
        <w:rPr>
          <w:rFonts w:ascii="Times New Roman" w:hAnsi="Times New Roman"/>
          <w:color w:val="000000"/>
          <w:sz w:val="28"/>
        </w:rPr>
        <w:lastRenderedPageBreak/>
        <w:t>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B740D" w:rsidRPr="009C1B0B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культуросообразного</w:t>
      </w:r>
      <w:proofErr w:type="spellEnd"/>
      <w:r w:rsidRPr="005A044A"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гуманизации</w:t>
      </w:r>
      <w:proofErr w:type="spellEnd"/>
      <w:r w:rsidRPr="005A044A">
        <w:rPr>
          <w:rFonts w:ascii="Times New Roman" w:hAnsi="Times New Roman"/>
          <w:color w:val="000000"/>
          <w:sz w:val="28"/>
        </w:rPr>
        <w:t xml:space="preserve"> биологического образования.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5A044A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5A044A">
        <w:rPr>
          <w:rFonts w:ascii="Times New Roman" w:hAnsi="Times New Roman"/>
          <w:color w:val="000000"/>
          <w:sz w:val="28"/>
        </w:rPr>
        <w:t>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lastRenderedPageBreak/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B740D" w:rsidRPr="005A044A" w:rsidRDefault="00EB740D" w:rsidP="00EB740D">
      <w:pPr>
        <w:spacing w:after="0" w:line="264" w:lineRule="auto"/>
        <w:ind w:firstLine="600"/>
        <w:jc w:val="both"/>
      </w:pPr>
      <w:r w:rsidRPr="005A044A">
        <w:rPr>
          <w:rFonts w:ascii="Times New Roman" w:hAnsi="Times New Roman"/>
          <w:color w:val="000000"/>
          <w:sz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B740D" w:rsidRDefault="00EB740D" w:rsidP="00EB740D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2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чебно-методический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</w:t>
      </w:r>
      <w:r w:rsidRPr="008F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«Линия жизни</w:t>
      </w:r>
      <w:proofErr w:type="gramStart"/>
      <w:r w:rsidRPr="008F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УЧЕБНИКИ</w:t>
      </w:r>
      <w:proofErr w:type="gramEnd"/>
      <w:r w:rsidRPr="008F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740D" w:rsidRDefault="00EB740D" w:rsidP="00EB74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Биология. </w:t>
      </w:r>
      <w:proofErr w:type="gram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  класс</w:t>
      </w:r>
      <w:proofErr w:type="gramEnd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базовый уровень: учебник/</w:t>
      </w:r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 В. Пасечник,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А.А. Каменский, А.М. Рубцов; под ред. В.В. Пасечника.- 5-е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изд.,стер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–Москва: Просвещение, 2023-223, с.: ил.-(Линия жизни).</w:t>
      </w:r>
    </w:p>
    <w:p w:rsidR="00EB740D" w:rsidRPr="001B0A8D" w:rsidRDefault="00EB740D" w:rsidP="00EB740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Биология. 11 класс: учеб.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(В. В. Пасечник, А.А. Каменский, </w:t>
      </w:r>
      <w:proofErr w:type="gram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А.М..</w:t>
      </w:r>
      <w:proofErr w:type="gramEnd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Рубцов </w:t>
      </w:r>
      <w:proofErr w:type="spell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Г.Г.Шевцов</w:t>
      </w:r>
      <w:proofErr w:type="spellEnd"/>
      <w:proofErr w:type="gram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З.Г.Гапонюк</w:t>
      </w:r>
      <w:proofErr w:type="spellEnd"/>
      <w:proofErr w:type="gramEnd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  под ред. В. В. Пасечника. – 2-е изд., </w:t>
      </w:r>
      <w:proofErr w:type="spellStart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A21B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М.: Просвещение, 2020– 272 с.: ил.– (Линия жизни).</w:t>
      </w:r>
    </w:p>
    <w:p w:rsidR="00EB740D" w:rsidRPr="005A044A" w:rsidRDefault="00EB740D" w:rsidP="00EB740D">
      <w:pPr>
        <w:spacing w:after="0" w:line="264" w:lineRule="auto"/>
        <w:ind w:firstLine="120"/>
        <w:jc w:val="both"/>
      </w:pPr>
      <w:r w:rsidRPr="005A044A"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EB740D" w:rsidRDefault="00EB740D" w:rsidP="00EB740D">
      <w:pPr>
        <w:ind w:firstLine="708"/>
        <w:jc w:val="both"/>
      </w:pPr>
    </w:p>
    <w:p w:rsidR="0007399B" w:rsidRDefault="00EB740D">
      <w:bookmarkStart w:id="0" w:name="_GoBack"/>
      <w:bookmarkEnd w:id="0"/>
    </w:p>
    <w:sectPr w:rsidR="0007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67"/>
    <w:rsid w:val="003E5F3F"/>
    <w:rsid w:val="007F5E67"/>
    <w:rsid w:val="00AC6FBC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8485-7DF0-47E5-BCEA-18B85CF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qFormat/>
    <w:rsid w:val="00EB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2023-09-28T09:45:00Z</dcterms:created>
  <dcterms:modified xsi:type="dcterms:W3CDTF">2023-09-28T09:45:00Z</dcterms:modified>
</cp:coreProperties>
</file>