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E5" w:rsidRPr="001F2776" w:rsidRDefault="00F565C6" w:rsidP="001D67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5940425" cy="9029700"/>
            <wp:effectExtent l="19050" t="0" r="3175" b="0"/>
            <wp:docPr id="1" name="Рисунок 0" descr="эл геом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л геом 1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02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67E5" w:rsidRPr="001F2776">
        <w:rPr>
          <w:rFonts w:ascii="Times New Roman" w:hAnsi="Times New Roman"/>
          <w:b/>
          <w:sz w:val="32"/>
          <w:szCs w:val="32"/>
        </w:rPr>
        <w:lastRenderedPageBreak/>
        <w:t>1.ПОЯСНИТЕЛЬНАЯ ЗАПИСКА</w:t>
      </w:r>
    </w:p>
    <w:p w:rsidR="001D67E5" w:rsidRDefault="00111EFF" w:rsidP="001D67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</w:t>
      </w:r>
      <w:r w:rsidR="001D67E5">
        <w:rPr>
          <w:rFonts w:ascii="Times New Roman" w:hAnsi="Times New Roman"/>
          <w:sz w:val="24"/>
          <w:szCs w:val="24"/>
        </w:rPr>
        <w:t>чая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1D67E5">
        <w:rPr>
          <w:rFonts w:ascii="Times New Roman" w:hAnsi="Times New Roman"/>
          <w:sz w:val="24"/>
          <w:szCs w:val="24"/>
        </w:rPr>
        <w:t xml:space="preserve"> программа элективного курса по геометрии </w:t>
      </w:r>
      <w:r w:rsidR="001D67E5" w:rsidRPr="001F2776">
        <w:rPr>
          <w:rFonts w:ascii="Times New Roman" w:hAnsi="Times New Roman"/>
          <w:sz w:val="24"/>
          <w:szCs w:val="24"/>
        </w:rPr>
        <w:t xml:space="preserve"> предназначена  для обучающихся 10 класса и составлена на основе следующих документов:</w:t>
      </w:r>
    </w:p>
    <w:p w:rsidR="00111EFF" w:rsidRPr="001F2776" w:rsidRDefault="00111EFF" w:rsidP="001D67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D67E5" w:rsidRDefault="001D67E5" w:rsidP="001D67E5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7" w:after="0" w:line="240" w:lineRule="auto"/>
        <w:ind w:right="18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 w:rsidRPr="001F2776">
        <w:rPr>
          <w:rFonts w:eastAsia="Calibri" w:cs="Calibri"/>
          <w:sz w:val="28"/>
          <w:szCs w:val="20"/>
        </w:rPr>
        <w:t xml:space="preserve"> </w:t>
      </w:r>
      <w:r w:rsidRPr="001F2776">
        <w:rPr>
          <w:rFonts w:ascii="Times New Roman" w:eastAsia="Calibri" w:hAnsi="Times New Roman"/>
          <w:sz w:val="24"/>
          <w:szCs w:val="24"/>
        </w:rPr>
        <w:t>Закон Российской Федерации «Об образовании в Российской Федерации» (статья 48) №273-ФЗ от 29.12.2012 года.</w:t>
      </w:r>
    </w:p>
    <w:p w:rsidR="008B5AA0" w:rsidRPr="008B5AA0" w:rsidRDefault="008B5AA0" w:rsidP="008B5A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B5AA0">
        <w:rPr>
          <w:rFonts w:ascii="Times New Roman" w:hAnsi="Times New Roman"/>
          <w:sz w:val="24"/>
          <w:szCs w:val="24"/>
        </w:rPr>
        <w:t>ФГОС СОО (утвержден приказом</w:t>
      </w:r>
      <w:r w:rsidR="00111EFF">
        <w:rPr>
          <w:rFonts w:ascii="Times New Roman" w:hAnsi="Times New Roman"/>
          <w:sz w:val="24"/>
          <w:szCs w:val="24"/>
        </w:rPr>
        <w:t xml:space="preserve"> </w:t>
      </w:r>
      <w:r w:rsidRPr="008B5AA0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 от  17 мая 2012 г. N 413 (с последующими изменениями).</w:t>
      </w:r>
    </w:p>
    <w:p w:rsidR="001D67E5" w:rsidRPr="001F2776" w:rsidRDefault="001D67E5" w:rsidP="001D67E5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7" w:after="0" w:line="240" w:lineRule="auto"/>
        <w:ind w:right="18"/>
        <w:textAlignment w:val="baseline"/>
        <w:rPr>
          <w:rFonts w:ascii="Times New Roman" w:eastAsia="Calibri" w:hAnsi="Times New Roman"/>
          <w:sz w:val="24"/>
          <w:szCs w:val="24"/>
        </w:rPr>
      </w:pPr>
      <w:r w:rsidRPr="001F2776">
        <w:rPr>
          <w:rFonts w:ascii="Times New Roman" w:eastAsia="Calibri" w:hAnsi="Times New Roman"/>
          <w:sz w:val="24"/>
          <w:szCs w:val="24"/>
          <w:lang w:eastAsia="ar-SA"/>
        </w:rPr>
        <w:t>Примерная основная образовательная программа среднего общего образования.</w:t>
      </w:r>
    </w:p>
    <w:p w:rsidR="001D67E5" w:rsidRDefault="001D67E5" w:rsidP="001D67E5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7" w:after="0" w:line="240" w:lineRule="auto"/>
        <w:ind w:right="18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 w:rsidRPr="001D67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Авторская программа Л.С.Атанасяна </w:t>
      </w:r>
      <w:r w:rsidRPr="001D67E5">
        <w:rPr>
          <w:rFonts w:ascii="Times New Roman" w:hAnsi="Times New Roman"/>
          <w:sz w:val="24"/>
          <w:szCs w:val="24"/>
        </w:rPr>
        <w:t>«Геометрия. Сборник рабочих программ. 10-11 классы.»</w:t>
      </w:r>
      <w:r w:rsidRPr="001D67E5">
        <w:t xml:space="preserve"> </w:t>
      </w:r>
      <w:r w:rsidRPr="001D67E5">
        <w:rPr>
          <w:rFonts w:ascii="Times New Roman" w:hAnsi="Times New Roman"/>
          <w:sz w:val="24"/>
          <w:szCs w:val="24"/>
        </w:rPr>
        <w:t>Составитель: Бурмистрова Т.А. – М.: Просвещение, 2014 г.</w:t>
      </w:r>
      <w:r w:rsidRPr="001D67E5">
        <w:rPr>
          <w:rFonts w:ascii="Times New Roman" w:eastAsia="Calibri" w:hAnsi="Times New Roman"/>
          <w:sz w:val="24"/>
          <w:szCs w:val="24"/>
        </w:rPr>
        <w:t xml:space="preserve"> </w:t>
      </w:r>
    </w:p>
    <w:p w:rsidR="001D67E5" w:rsidRPr="001D67E5" w:rsidRDefault="001D67E5" w:rsidP="001D67E5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7" w:after="0" w:line="240" w:lineRule="auto"/>
        <w:ind w:right="18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 w:rsidRPr="001D67E5">
        <w:rPr>
          <w:rFonts w:ascii="Times New Roman" w:eastAsia="Calibri" w:hAnsi="Times New Roman"/>
          <w:sz w:val="24"/>
          <w:szCs w:val="24"/>
        </w:rPr>
        <w:t>Учебный план  МБОУ Ясиновской СОШ   на 2019-2020 учебный год.</w:t>
      </w:r>
    </w:p>
    <w:p w:rsidR="001D67E5" w:rsidRPr="001F2776" w:rsidRDefault="001D67E5" w:rsidP="001D67E5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7" w:after="0" w:line="240" w:lineRule="auto"/>
        <w:ind w:right="18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 w:rsidRPr="001F2776">
        <w:rPr>
          <w:rFonts w:ascii="Times New Roman" w:eastAsia="Calibri" w:hAnsi="Times New Roman"/>
          <w:sz w:val="24"/>
          <w:szCs w:val="24"/>
        </w:rPr>
        <w:t>Положение МБОУ Ясиновской  СОШ   о рабочей программе учебных курсов, предметов, дисциплин (модулей).</w:t>
      </w:r>
    </w:p>
    <w:p w:rsidR="001D67E5" w:rsidRPr="001F2776" w:rsidRDefault="001D67E5" w:rsidP="001D67E5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7" w:after="0" w:line="240" w:lineRule="auto"/>
        <w:ind w:right="18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 w:rsidRPr="001F2776">
        <w:rPr>
          <w:rFonts w:ascii="Times New Roman" w:eastAsia="Calibri" w:hAnsi="Times New Roman"/>
          <w:sz w:val="24"/>
          <w:szCs w:val="24"/>
        </w:rPr>
        <w:t>Образовательная программа общего образования МБОУ Ясиновской СОШ.</w:t>
      </w:r>
    </w:p>
    <w:p w:rsidR="001D67E5" w:rsidRDefault="001D67E5" w:rsidP="001D67E5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7" w:after="0" w:line="240" w:lineRule="auto"/>
        <w:ind w:right="18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 w:rsidRPr="001F2776">
        <w:rPr>
          <w:rFonts w:ascii="Times New Roman" w:eastAsia="Calibri" w:hAnsi="Times New Roman"/>
          <w:sz w:val="24"/>
          <w:szCs w:val="24"/>
        </w:rPr>
        <w:t>Календарный учебный график МБОУ Ясиновской СОШ на 2019-2020 учебный год.</w:t>
      </w:r>
    </w:p>
    <w:p w:rsidR="008B5AA0" w:rsidRDefault="008B5AA0" w:rsidP="008B5AA0">
      <w:pPr>
        <w:shd w:val="clear" w:color="auto" w:fill="FFFFFF"/>
        <w:overflowPunct w:val="0"/>
        <w:autoSpaceDE w:val="0"/>
        <w:autoSpaceDN w:val="0"/>
        <w:adjustRightInd w:val="0"/>
        <w:spacing w:before="7" w:after="0" w:line="240" w:lineRule="auto"/>
        <w:ind w:left="1080" w:right="18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</w:p>
    <w:p w:rsidR="008B5AA0" w:rsidRPr="008B5AA0" w:rsidRDefault="008B5AA0" w:rsidP="008B5AA0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8B5AA0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анная</w:t>
      </w:r>
      <w:r w:rsidR="00A96713">
        <w:rPr>
          <w:rFonts w:ascii="Times New Roman" w:hAnsi="Times New Roman"/>
          <w:sz w:val="24"/>
          <w:szCs w:val="24"/>
        </w:rPr>
        <w:t xml:space="preserve"> программа составлена на 30 часов</w:t>
      </w:r>
      <w:r w:rsidR="00111EFF">
        <w:rPr>
          <w:rFonts w:ascii="Times New Roman" w:hAnsi="Times New Roman"/>
          <w:sz w:val="24"/>
          <w:szCs w:val="24"/>
        </w:rPr>
        <w:t xml:space="preserve"> (</w:t>
      </w:r>
      <w:r w:rsidRPr="008B5AA0">
        <w:rPr>
          <w:rFonts w:ascii="Times New Roman" w:hAnsi="Times New Roman"/>
          <w:sz w:val="24"/>
          <w:szCs w:val="24"/>
        </w:rPr>
        <w:t>1 час в неделю).</w:t>
      </w:r>
    </w:p>
    <w:p w:rsidR="008B5AA0" w:rsidRPr="001F2776" w:rsidRDefault="008B5AA0" w:rsidP="008B5AA0">
      <w:pPr>
        <w:shd w:val="clear" w:color="auto" w:fill="FFFFFF"/>
        <w:overflowPunct w:val="0"/>
        <w:autoSpaceDE w:val="0"/>
        <w:autoSpaceDN w:val="0"/>
        <w:adjustRightInd w:val="0"/>
        <w:spacing w:before="7" w:after="0" w:line="240" w:lineRule="auto"/>
        <w:ind w:left="1080" w:right="18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</w:p>
    <w:p w:rsidR="001D67E5" w:rsidRPr="001F2776" w:rsidRDefault="001D67E5" w:rsidP="001D67E5">
      <w:pPr>
        <w:shd w:val="clear" w:color="auto" w:fill="FFFFFF"/>
        <w:overflowPunct w:val="0"/>
        <w:autoSpaceDE w:val="0"/>
        <w:autoSpaceDN w:val="0"/>
        <w:adjustRightInd w:val="0"/>
        <w:spacing w:before="7" w:after="0" w:line="240" w:lineRule="auto"/>
        <w:ind w:left="1080" w:right="18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</w:p>
    <w:p w:rsidR="001D67E5" w:rsidRDefault="001D67E5" w:rsidP="001D67E5">
      <w:pPr>
        <w:spacing w:after="12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2. ПЛАНИРУЕМЫЕ РЕЗУЛЬТАТЫ ОСВОЕНИЯ УЧЕБНОГО КУРСА.</w:t>
      </w:r>
    </w:p>
    <w:p w:rsidR="001D67E5" w:rsidRPr="000406B0" w:rsidRDefault="001D67E5" w:rsidP="001D67E5">
      <w:pPr>
        <w:spacing w:after="120" w:line="240" w:lineRule="auto"/>
        <w:ind w:firstLine="709"/>
        <w:rPr>
          <w:rFonts w:ascii="Times New Roman" w:hAnsi="Times New Roman"/>
          <w:sz w:val="28"/>
          <w:szCs w:val="28"/>
        </w:rPr>
      </w:pPr>
      <w:r w:rsidRPr="000406B0">
        <w:rPr>
          <w:rFonts w:ascii="Times New Roman" w:hAnsi="Times New Roman"/>
          <w:b/>
          <w:sz w:val="28"/>
          <w:szCs w:val="28"/>
        </w:rPr>
        <w:t>Личностные:</w:t>
      </w:r>
    </w:p>
    <w:p w:rsidR="001D67E5" w:rsidRPr="001D67E5" w:rsidRDefault="001D67E5" w:rsidP="001D67E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</w:pPr>
      <w:r w:rsidRPr="001D67E5"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1D67E5" w:rsidRPr="001D67E5" w:rsidRDefault="001D67E5" w:rsidP="001D67E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</w:pPr>
      <w:r w:rsidRPr="001D67E5"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1D67E5" w:rsidRPr="001D67E5" w:rsidRDefault="001D67E5" w:rsidP="001D67E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</w:pPr>
      <w:r w:rsidRPr="001D67E5"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1D67E5" w:rsidRPr="001D67E5" w:rsidRDefault="001D67E5" w:rsidP="001D67E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</w:pPr>
      <w:r w:rsidRPr="001D67E5"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  <w:t>умение 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1D67E5" w:rsidRPr="001D67E5" w:rsidRDefault="001D67E5" w:rsidP="001D67E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</w:pPr>
      <w:r w:rsidRPr="001D67E5"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  <w:t xml:space="preserve">критичность мышления, умение  распознавать логически некорректные высказывания, отличать гипотезу от факта;                                                                                                                              </w:t>
      </w:r>
    </w:p>
    <w:p w:rsidR="001D67E5" w:rsidRPr="001D67E5" w:rsidRDefault="001D67E5" w:rsidP="001D67E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</w:pPr>
      <w:r w:rsidRPr="001D67E5"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  <w:t xml:space="preserve">креативность мышления, инициатива, находчивость, активность при       решении геометрических  задач;                                                                               </w:t>
      </w:r>
    </w:p>
    <w:p w:rsidR="001D67E5" w:rsidRPr="001D67E5" w:rsidRDefault="001D67E5" w:rsidP="001D67E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</w:pPr>
      <w:r w:rsidRPr="001D67E5"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  <w:t>умение  контролировать процесс и результат учебной математической деятельности;</w:t>
      </w:r>
    </w:p>
    <w:p w:rsidR="001D67E5" w:rsidRPr="001D67E5" w:rsidRDefault="001D67E5" w:rsidP="001D67E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</w:pPr>
      <w:r w:rsidRPr="001D67E5"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  <w:t xml:space="preserve"> способность к эмоциональному восприятию математических объектов, задач, решений и рассуждений;</w:t>
      </w:r>
    </w:p>
    <w:p w:rsidR="001D67E5" w:rsidRDefault="001D67E5" w:rsidP="000406B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</w:pPr>
    </w:p>
    <w:p w:rsidR="000406B0" w:rsidRDefault="000406B0" w:rsidP="000406B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MS Mincho" w:hAnsi="Times New Roman" w:cs="Times New Roman"/>
          <w:b/>
          <w:color w:val="191919"/>
          <w:sz w:val="28"/>
          <w:szCs w:val="28"/>
          <w:lang w:eastAsia="en-US"/>
        </w:rPr>
      </w:pPr>
      <w:r w:rsidRPr="000406B0">
        <w:rPr>
          <w:rFonts w:ascii="Times New Roman" w:eastAsia="MS Mincho" w:hAnsi="Times New Roman" w:cs="Times New Roman"/>
          <w:b/>
          <w:color w:val="191919"/>
          <w:sz w:val="28"/>
          <w:szCs w:val="28"/>
          <w:lang w:eastAsia="en-US"/>
        </w:rPr>
        <w:t>Метапредметные:</w:t>
      </w:r>
    </w:p>
    <w:p w:rsidR="000406B0" w:rsidRPr="000406B0" w:rsidRDefault="000406B0" w:rsidP="000406B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MS Mincho" w:hAnsi="Times New Roman" w:cs="Times New Roman"/>
          <w:b/>
          <w:color w:val="191919"/>
          <w:sz w:val="28"/>
          <w:szCs w:val="28"/>
          <w:lang w:eastAsia="en-US"/>
        </w:rPr>
      </w:pPr>
    </w:p>
    <w:p w:rsidR="001D67E5" w:rsidRPr="001D67E5" w:rsidRDefault="001D67E5" w:rsidP="001D67E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</w:pPr>
      <w:r w:rsidRPr="001D67E5"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  <w:lastRenderedPageBreak/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1D67E5" w:rsidRPr="001D67E5" w:rsidRDefault="001D67E5" w:rsidP="001D67E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</w:pPr>
      <w:r w:rsidRPr="001D67E5"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1D67E5" w:rsidRPr="001D67E5" w:rsidRDefault="001D67E5" w:rsidP="001D67E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</w:pPr>
      <w:r w:rsidRPr="001D67E5"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1D67E5" w:rsidRPr="001D67E5" w:rsidRDefault="001D67E5" w:rsidP="001D67E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</w:pPr>
      <w:r w:rsidRPr="001D67E5"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1D67E5" w:rsidRPr="001D67E5" w:rsidRDefault="001D67E5" w:rsidP="001D67E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</w:pPr>
      <w:r w:rsidRPr="001D67E5"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1D67E5" w:rsidRPr="001D67E5" w:rsidRDefault="001D67E5" w:rsidP="001D67E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</w:pPr>
      <w:r w:rsidRPr="001D67E5"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  <w:t>умение создавать, применять и преобразовывать знаковосимволические средства, модели и схемы для решения учебных и познавательных задач;</w:t>
      </w:r>
    </w:p>
    <w:p w:rsidR="001D67E5" w:rsidRPr="001D67E5" w:rsidRDefault="001D67E5" w:rsidP="001D67E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</w:pPr>
      <w:r w:rsidRPr="001D67E5"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1D67E5" w:rsidRPr="001D67E5" w:rsidRDefault="001D67E5" w:rsidP="001D67E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</w:pPr>
      <w:r w:rsidRPr="001D67E5"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  <w:t>формирование и развитие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1D67E5" w:rsidRPr="001D67E5" w:rsidRDefault="001D67E5" w:rsidP="001D67E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</w:pPr>
      <w:r w:rsidRPr="001D67E5"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  <w:t xml:space="preserve"> первоначальные представления об идеях и методах математики как об универсальном языке науки и техники, о средстве моделирования явлений и процессов;</w:t>
      </w:r>
    </w:p>
    <w:p w:rsidR="001D67E5" w:rsidRPr="001D67E5" w:rsidRDefault="001D67E5" w:rsidP="001D67E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</w:pPr>
      <w:r w:rsidRPr="001D67E5"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1D67E5" w:rsidRPr="001D67E5" w:rsidRDefault="001D67E5" w:rsidP="001D67E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</w:pPr>
      <w:r w:rsidRPr="001D67E5"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 полной или избыточной, точной или вероятностной информации;</w:t>
      </w:r>
    </w:p>
    <w:p w:rsidR="001D67E5" w:rsidRPr="001D67E5" w:rsidRDefault="001D67E5" w:rsidP="001D67E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</w:pPr>
      <w:r w:rsidRPr="001D67E5"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  <w:t>умение 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1D67E5" w:rsidRPr="001D67E5" w:rsidRDefault="001D67E5" w:rsidP="001D67E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</w:pPr>
      <w:r w:rsidRPr="001D67E5"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  <w:t>умение выдвигать гипотезы при решении учебных задач и понимать необходимость их проверки;</w:t>
      </w:r>
    </w:p>
    <w:p w:rsidR="001D67E5" w:rsidRPr="001D67E5" w:rsidRDefault="001D67E5" w:rsidP="001D67E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</w:pPr>
      <w:r w:rsidRPr="001D67E5"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1D67E5" w:rsidRPr="001D67E5" w:rsidRDefault="001D67E5" w:rsidP="001D67E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</w:pPr>
      <w:r w:rsidRPr="001D67E5"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  <w:t>понимание сущности алгоритмических предписаний и умений действовать в соответствии с предложенным алгоритмом;</w:t>
      </w:r>
    </w:p>
    <w:p w:rsidR="001D67E5" w:rsidRPr="001D67E5" w:rsidRDefault="001D67E5" w:rsidP="001D67E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</w:pPr>
      <w:r w:rsidRPr="001D67E5"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  <w:t>умение самостоятельно ставить цели, выбирать и создавать алгоритм для решения учебных математических проблем;</w:t>
      </w:r>
    </w:p>
    <w:p w:rsidR="001D67E5" w:rsidRPr="001D67E5" w:rsidRDefault="001D67E5" w:rsidP="001D67E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</w:pPr>
      <w:r w:rsidRPr="001D67E5"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1D67E5" w:rsidRPr="001D67E5" w:rsidRDefault="001D67E5" w:rsidP="001D67E5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1134"/>
        <w:rPr>
          <w:rFonts w:ascii="Times New Roman" w:eastAsia="MS Mincho" w:hAnsi="Times New Roman" w:cs="Times New Roman"/>
          <w:b/>
          <w:bCs/>
          <w:sz w:val="24"/>
          <w:szCs w:val="24"/>
          <w:lang w:eastAsia="en-US"/>
        </w:rPr>
      </w:pPr>
    </w:p>
    <w:p w:rsidR="001D67E5" w:rsidRDefault="000406B0" w:rsidP="000406B0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eastAsia="en-US"/>
        </w:rPr>
      </w:pPr>
      <w:r w:rsidRPr="000406B0">
        <w:rPr>
          <w:rFonts w:ascii="Times New Roman" w:eastAsia="MS Mincho" w:hAnsi="Times New Roman" w:cs="Times New Roman"/>
          <w:b/>
          <w:bCs/>
          <w:sz w:val="28"/>
          <w:szCs w:val="28"/>
          <w:lang w:eastAsia="en-US"/>
        </w:rPr>
        <w:t xml:space="preserve">     Предметные:</w:t>
      </w:r>
    </w:p>
    <w:p w:rsidR="000406B0" w:rsidRPr="001D67E5" w:rsidRDefault="000406B0" w:rsidP="000406B0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bCs/>
          <w:color w:val="191919"/>
          <w:sz w:val="28"/>
          <w:szCs w:val="28"/>
          <w:lang w:eastAsia="en-US"/>
        </w:rPr>
      </w:pPr>
    </w:p>
    <w:p w:rsidR="001D67E5" w:rsidRPr="001D67E5" w:rsidRDefault="001D67E5" w:rsidP="001D67E5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</w:pPr>
      <w:r w:rsidRPr="001D67E5"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  <w:t>овладение базовыми понятийным аппаратом по основным разделам содержания; представление об основных изучаемых понятиях (число, геометрическая фигура) как важнейших математических моделях, позволяющих описывать и изучать реальные процессы и явления;</w:t>
      </w:r>
    </w:p>
    <w:p w:rsidR="001D67E5" w:rsidRPr="001D67E5" w:rsidRDefault="001D67E5" w:rsidP="001D67E5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</w:pPr>
      <w:r w:rsidRPr="001D67E5"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  <w:t xml:space="preserve"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</w:t>
      </w:r>
      <w:r w:rsidRPr="001D67E5"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  <w:lastRenderedPageBreak/>
        <w:t>языки математики, проводить классификации, логические обоснования, доказательства математических утверждений;</w:t>
      </w:r>
    </w:p>
    <w:p w:rsidR="001D67E5" w:rsidRPr="001D67E5" w:rsidRDefault="001D67E5" w:rsidP="001D67E5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</w:pPr>
      <w:r w:rsidRPr="001D67E5"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  <w:t>овладение навыками устных, письменных и инструментальных вычислений;</w:t>
      </w:r>
    </w:p>
    <w:p w:rsidR="001D67E5" w:rsidRPr="001D67E5" w:rsidRDefault="001D67E5" w:rsidP="001D67E5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</w:pPr>
      <w:r w:rsidRPr="001D67E5"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1D67E5" w:rsidRPr="001D67E5" w:rsidRDefault="001D67E5" w:rsidP="001D67E5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</w:pPr>
      <w:r w:rsidRPr="001D67E5"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  <w:t xml:space="preserve">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геометрических и практических задач; </w:t>
      </w:r>
    </w:p>
    <w:p w:rsidR="001D67E5" w:rsidRPr="001D67E5" w:rsidRDefault="001D67E5" w:rsidP="001D67E5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</w:pPr>
      <w:r w:rsidRPr="001D67E5"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  <w:t>умение измерять длины отрезков, величин углов, использование формулы для нахождения периметров, площадей и объёмов геометрических фигур;</w:t>
      </w:r>
    </w:p>
    <w:p w:rsidR="001D67E5" w:rsidRPr="001D67E5" w:rsidRDefault="001D67E5" w:rsidP="001D67E5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</w:pPr>
      <w:r w:rsidRPr="001D67E5"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1D67E5" w:rsidRDefault="001D67E5" w:rsidP="001D67E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</w:pPr>
    </w:p>
    <w:p w:rsidR="000406B0" w:rsidRDefault="000406B0" w:rsidP="000406B0">
      <w:pPr>
        <w:spacing w:after="12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3. СОДЕРЖАНИЕ УЧЕБНОГО КУРСА.</w:t>
      </w:r>
    </w:p>
    <w:p w:rsidR="000406B0" w:rsidRPr="001D67E5" w:rsidRDefault="000406B0" w:rsidP="001D67E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191919"/>
          <w:sz w:val="24"/>
          <w:szCs w:val="24"/>
          <w:lang w:eastAsia="en-US"/>
        </w:rPr>
      </w:pPr>
    </w:p>
    <w:p w:rsidR="000406B0" w:rsidRPr="000406B0" w:rsidRDefault="000406B0" w:rsidP="000406B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0406B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Нужные формулы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.</w:t>
      </w:r>
    </w:p>
    <w:p w:rsidR="000406B0" w:rsidRPr="000406B0" w:rsidRDefault="000406B0" w:rsidP="000406B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406B0">
        <w:rPr>
          <w:rFonts w:ascii="Times New Roman" w:eastAsia="MS Mincho" w:hAnsi="Times New Roman" w:cs="Times New Roman"/>
          <w:sz w:val="24"/>
          <w:szCs w:val="24"/>
          <w:lang w:eastAsia="ja-JP"/>
        </w:rPr>
        <w:t>Определитель второго  и третьего порядка, правило Саррюса, свойства определителей.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0406B0">
        <w:rPr>
          <w:rFonts w:ascii="Times New Roman" w:eastAsia="MS Mincho" w:hAnsi="Times New Roman" w:cs="Times New Roman"/>
          <w:sz w:val="24"/>
          <w:szCs w:val="24"/>
          <w:lang w:eastAsia="ja-JP"/>
        </w:rPr>
        <w:t>Алгебраическое дополнение.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0406B0">
        <w:rPr>
          <w:rFonts w:ascii="Times New Roman" w:eastAsia="MS Mincho" w:hAnsi="Times New Roman" w:cs="Times New Roman"/>
          <w:sz w:val="24"/>
          <w:szCs w:val="24"/>
          <w:lang w:eastAsia="ja-JP"/>
        </w:rPr>
        <w:t>Векторное и смешанное произведение векторов, их свойства и приложения.</w:t>
      </w:r>
    </w:p>
    <w:p w:rsidR="000406B0" w:rsidRPr="000406B0" w:rsidRDefault="000406B0" w:rsidP="000406B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406B0">
        <w:rPr>
          <w:rFonts w:ascii="Times New Roman" w:eastAsia="MS Mincho" w:hAnsi="Times New Roman" w:cs="Times New Roman"/>
          <w:sz w:val="24"/>
          <w:szCs w:val="24"/>
          <w:lang w:eastAsia="ja-JP"/>
        </w:rPr>
        <w:t>Уравнение прямой, проходящей через две точки. Уравнение плоскости.</w:t>
      </w:r>
    </w:p>
    <w:p w:rsidR="000406B0" w:rsidRPr="000406B0" w:rsidRDefault="000406B0" w:rsidP="000406B0">
      <w:pPr>
        <w:spacing w:after="0" w:line="240" w:lineRule="auto"/>
        <w:ind w:left="708" w:hanging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406B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О с н о в н а я  ц е л ь    -   </w:t>
      </w:r>
      <w:r w:rsidRPr="000406B0">
        <w:rPr>
          <w:rFonts w:ascii="Times New Roman" w:eastAsia="MS Mincho" w:hAnsi="Times New Roman" w:cs="Times New Roman"/>
          <w:sz w:val="24"/>
          <w:szCs w:val="24"/>
          <w:lang w:eastAsia="ja-JP"/>
        </w:rPr>
        <w:t>дать учащимся систематические сведения об определителях, их свойствах, о правилах их вычислений;  сформировать представления о векторном и смешанном произведении,  их свойствах.</w:t>
      </w:r>
    </w:p>
    <w:p w:rsidR="000406B0" w:rsidRPr="000406B0" w:rsidRDefault="000406B0" w:rsidP="000406B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406B0">
        <w:rPr>
          <w:rFonts w:ascii="Times New Roman" w:eastAsia="MS Mincho" w:hAnsi="Times New Roman" w:cs="Times New Roman"/>
          <w:sz w:val="24"/>
          <w:szCs w:val="24"/>
          <w:lang w:eastAsia="ja-JP"/>
        </w:rPr>
        <w:t>В результате изучения данной главы учащиеся должны:</w:t>
      </w:r>
    </w:p>
    <w:p w:rsidR="000406B0" w:rsidRPr="000406B0" w:rsidRDefault="000406B0" w:rsidP="000406B0">
      <w:pPr>
        <w:numPr>
          <w:ilvl w:val="0"/>
          <w:numId w:val="8"/>
        </w:numPr>
        <w:spacing w:after="0" w:line="240" w:lineRule="auto"/>
        <w:ind w:left="798" w:hanging="285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406B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знать способы вычисления определителей второго и третьего порядка, используя их свойства; </w:t>
      </w:r>
    </w:p>
    <w:p w:rsidR="000406B0" w:rsidRPr="000406B0" w:rsidRDefault="000406B0" w:rsidP="000406B0">
      <w:pPr>
        <w:numPr>
          <w:ilvl w:val="0"/>
          <w:numId w:val="8"/>
        </w:numPr>
        <w:spacing w:after="0" w:line="240" w:lineRule="auto"/>
        <w:ind w:left="798" w:hanging="285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406B0">
        <w:rPr>
          <w:rFonts w:ascii="Times New Roman" w:eastAsia="MS Mincho" w:hAnsi="Times New Roman" w:cs="Times New Roman"/>
          <w:sz w:val="24"/>
          <w:szCs w:val="24"/>
          <w:lang w:eastAsia="ja-JP"/>
        </w:rPr>
        <w:t>уметь составлять уравнение плоскости, используя определитель третьего порядка; уметь составлять уравнение прямой, проходящей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0406B0">
        <w:rPr>
          <w:rFonts w:ascii="Times New Roman" w:eastAsia="MS Mincho" w:hAnsi="Times New Roman" w:cs="Times New Roman"/>
          <w:sz w:val="24"/>
          <w:szCs w:val="24"/>
          <w:lang w:eastAsia="ja-JP"/>
        </w:rPr>
        <w:t>через две точки.</w:t>
      </w:r>
    </w:p>
    <w:p w:rsidR="000406B0" w:rsidRPr="000406B0" w:rsidRDefault="000406B0" w:rsidP="000406B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0406B0" w:rsidRPr="000406B0" w:rsidRDefault="000406B0" w:rsidP="000406B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0406B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Расстояния в пространстве.</w:t>
      </w:r>
    </w:p>
    <w:p w:rsidR="000406B0" w:rsidRPr="000406B0" w:rsidRDefault="000406B0" w:rsidP="000406B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406B0">
        <w:rPr>
          <w:rFonts w:ascii="Times New Roman" w:eastAsia="MS Mincho" w:hAnsi="Times New Roman" w:cs="Times New Roman"/>
          <w:sz w:val="24"/>
          <w:szCs w:val="24"/>
          <w:lang w:eastAsia="ja-JP"/>
        </w:rPr>
        <w:t>Расстояние между двумя точками.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0406B0">
        <w:rPr>
          <w:rFonts w:ascii="Times New Roman" w:eastAsia="MS Mincho" w:hAnsi="Times New Roman" w:cs="Times New Roman"/>
          <w:sz w:val="24"/>
          <w:szCs w:val="24"/>
          <w:lang w:eastAsia="ja-JP"/>
        </w:rPr>
        <w:t>Расстояние от точки до плоскости.  Расстояние от точки до прямой. Расстояние между скрещивающимися прямыми.</w:t>
      </w:r>
    </w:p>
    <w:p w:rsidR="000406B0" w:rsidRPr="000406B0" w:rsidRDefault="000406B0" w:rsidP="000406B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406B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О с н о в н а я  ц е л ь    -   </w:t>
      </w:r>
      <w:r w:rsidRPr="000406B0">
        <w:rPr>
          <w:rFonts w:ascii="Times New Roman" w:eastAsia="MS Mincho" w:hAnsi="Times New Roman" w:cs="Times New Roman"/>
          <w:sz w:val="24"/>
          <w:szCs w:val="24"/>
          <w:lang w:eastAsia="ja-JP"/>
        </w:rPr>
        <w:t>сформировать у учащихся  умение применять необходимую формулу при решении задачи координатно-векторным способом.</w:t>
      </w:r>
    </w:p>
    <w:p w:rsidR="000406B0" w:rsidRPr="000406B0" w:rsidRDefault="000406B0" w:rsidP="000406B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406B0">
        <w:rPr>
          <w:rFonts w:ascii="Times New Roman" w:eastAsia="MS Mincho" w:hAnsi="Times New Roman" w:cs="Times New Roman"/>
          <w:sz w:val="24"/>
          <w:szCs w:val="24"/>
          <w:lang w:eastAsia="ja-JP"/>
        </w:rPr>
        <w:t>В результате изучения данной главы учащиеся должны:</w:t>
      </w:r>
    </w:p>
    <w:p w:rsidR="000406B0" w:rsidRPr="000406B0" w:rsidRDefault="000406B0" w:rsidP="000406B0">
      <w:pPr>
        <w:numPr>
          <w:ilvl w:val="0"/>
          <w:numId w:val="9"/>
        </w:numPr>
        <w:spacing w:after="0" w:line="240" w:lineRule="auto"/>
        <w:ind w:left="741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406B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знать основные алгоритмы применения формул; </w:t>
      </w:r>
    </w:p>
    <w:p w:rsidR="000406B0" w:rsidRPr="000406B0" w:rsidRDefault="000406B0" w:rsidP="000406B0">
      <w:pPr>
        <w:numPr>
          <w:ilvl w:val="0"/>
          <w:numId w:val="9"/>
        </w:numPr>
        <w:spacing w:after="0" w:line="240" w:lineRule="auto"/>
        <w:ind w:left="741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406B0">
        <w:rPr>
          <w:rFonts w:ascii="Times New Roman" w:eastAsia="MS Mincho" w:hAnsi="Times New Roman" w:cs="Times New Roman"/>
          <w:sz w:val="24"/>
          <w:szCs w:val="24"/>
          <w:lang w:eastAsia="ja-JP"/>
        </w:rPr>
        <w:t>уметь применять их в решении задач;</w:t>
      </w:r>
    </w:p>
    <w:p w:rsidR="000406B0" w:rsidRPr="000406B0" w:rsidRDefault="000406B0" w:rsidP="000406B0">
      <w:pPr>
        <w:numPr>
          <w:ilvl w:val="0"/>
          <w:numId w:val="9"/>
        </w:numPr>
        <w:spacing w:after="0" w:line="240" w:lineRule="auto"/>
        <w:ind w:left="741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406B0">
        <w:rPr>
          <w:rFonts w:ascii="Times New Roman" w:eastAsia="MS Mincho" w:hAnsi="Times New Roman" w:cs="Times New Roman"/>
          <w:sz w:val="24"/>
          <w:szCs w:val="24"/>
          <w:lang w:eastAsia="ja-JP"/>
        </w:rPr>
        <w:t>уметь решать данную задачу традиционным, геометрическим способом.</w:t>
      </w:r>
    </w:p>
    <w:p w:rsidR="000406B0" w:rsidRPr="000406B0" w:rsidRDefault="000406B0" w:rsidP="000406B0">
      <w:pPr>
        <w:spacing w:after="0" w:line="240" w:lineRule="auto"/>
        <w:ind w:right="189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406B0" w:rsidRPr="000406B0" w:rsidRDefault="000406B0" w:rsidP="000406B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0406B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Pr="000406B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Углы в пространстве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.</w:t>
      </w:r>
    </w:p>
    <w:p w:rsidR="000406B0" w:rsidRPr="000406B0" w:rsidRDefault="000406B0" w:rsidP="000406B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0406B0">
        <w:rPr>
          <w:rFonts w:ascii="Times New Roman" w:eastAsia="MS Mincho" w:hAnsi="Times New Roman" w:cs="Times New Roman"/>
          <w:sz w:val="24"/>
          <w:szCs w:val="24"/>
          <w:lang w:eastAsia="ja-JP"/>
        </w:rPr>
        <w:t>Угол между векторами. Угол между прямыми. Угол между плоскостями. Угол между прямой  и плоскостью</w:t>
      </w:r>
    </w:p>
    <w:p w:rsidR="000406B0" w:rsidRPr="000406B0" w:rsidRDefault="000406B0" w:rsidP="000406B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406B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О с н о в н а я  ц е л ь    -   </w:t>
      </w:r>
      <w:r w:rsidRPr="000406B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выработать умение  выбирать и применять  необходимую формулу по тексту задачи.</w:t>
      </w:r>
    </w:p>
    <w:p w:rsidR="000406B0" w:rsidRPr="000406B0" w:rsidRDefault="000406B0" w:rsidP="000406B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406B0">
        <w:rPr>
          <w:rFonts w:ascii="Times New Roman" w:eastAsia="MS Mincho" w:hAnsi="Times New Roman" w:cs="Times New Roman"/>
          <w:sz w:val="24"/>
          <w:szCs w:val="24"/>
          <w:lang w:eastAsia="ja-JP"/>
        </w:rPr>
        <w:t>В результате изучения данной главы учащиеся должны:</w:t>
      </w:r>
    </w:p>
    <w:p w:rsidR="000406B0" w:rsidRPr="000406B0" w:rsidRDefault="000406B0" w:rsidP="000406B0">
      <w:pPr>
        <w:numPr>
          <w:ilvl w:val="0"/>
          <w:numId w:val="10"/>
        </w:numPr>
        <w:spacing w:after="0" w:line="240" w:lineRule="auto"/>
        <w:ind w:left="741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406B0">
        <w:rPr>
          <w:rFonts w:ascii="Times New Roman" w:eastAsia="MS Mincho" w:hAnsi="Times New Roman" w:cs="Times New Roman"/>
          <w:sz w:val="24"/>
          <w:szCs w:val="24"/>
          <w:lang w:eastAsia="ja-JP"/>
        </w:rPr>
        <w:t>знать и применять нужную формулу, выбранную по тексту задачи;</w:t>
      </w:r>
    </w:p>
    <w:p w:rsidR="000406B0" w:rsidRPr="000406B0" w:rsidRDefault="000406B0" w:rsidP="000406B0">
      <w:pPr>
        <w:numPr>
          <w:ilvl w:val="0"/>
          <w:numId w:val="1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406B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уметь решать данную задачу традиционным, геометрическим способом. </w:t>
      </w:r>
    </w:p>
    <w:p w:rsidR="000406B0" w:rsidRPr="000406B0" w:rsidRDefault="000406B0" w:rsidP="000406B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D67E5" w:rsidRPr="001D67E5" w:rsidRDefault="001D67E5" w:rsidP="001D67E5">
      <w:pPr>
        <w:spacing w:before="24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D67E5" w:rsidRDefault="001D67E5" w:rsidP="001D67E5">
      <w:pPr>
        <w:spacing w:after="12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4. ТЕМАТИЧЕСКОЕ ПЛАНИРОВАНИЕ.</w:t>
      </w:r>
    </w:p>
    <w:p w:rsidR="001D67E5" w:rsidRDefault="001D67E5" w:rsidP="001D67E5">
      <w:pPr>
        <w:spacing w:after="12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5"/>
        <w:gridCol w:w="6721"/>
        <w:gridCol w:w="1575"/>
      </w:tblGrid>
      <w:tr w:rsidR="001D67E5" w:rsidRPr="00310070" w:rsidTr="000406B0">
        <w:tc>
          <w:tcPr>
            <w:tcW w:w="1275" w:type="dxa"/>
          </w:tcPr>
          <w:p w:rsidR="001D67E5" w:rsidRPr="00310070" w:rsidRDefault="001D67E5" w:rsidP="009E0E4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007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721" w:type="dxa"/>
          </w:tcPr>
          <w:p w:rsidR="001D67E5" w:rsidRPr="00310070" w:rsidRDefault="001D67E5" w:rsidP="009E0E4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0070">
              <w:rPr>
                <w:rFonts w:ascii="Times New Roman" w:hAnsi="Times New Roman"/>
                <w:b/>
                <w:sz w:val="28"/>
                <w:szCs w:val="28"/>
              </w:rPr>
              <w:t>Тема модуля</w:t>
            </w:r>
          </w:p>
        </w:tc>
        <w:tc>
          <w:tcPr>
            <w:tcW w:w="1575" w:type="dxa"/>
          </w:tcPr>
          <w:p w:rsidR="001D67E5" w:rsidRPr="00310070" w:rsidRDefault="001D67E5" w:rsidP="009E0E4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0070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1D67E5" w:rsidRPr="00310070" w:rsidTr="000406B0">
        <w:tc>
          <w:tcPr>
            <w:tcW w:w="1275" w:type="dxa"/>
          </w:tcPr>
          <w:p w:rsidR="001D67E5" w:rsidRPr="00310070" w:rsidRDefault="001D67E5" w:rsidP="009E0E4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0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21" w:type="dxa"/>
          </w:tcPr>
          <w:p w:rsidR="001D67E5" w:rsidRPr="000406B0" w:rsidRDefault="000406B0" w:rsidP="009E0E4C">
            <w:pPr>
              <w:pStyle w:val="a3"/>
              <w:spacing w:after="12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06B0">
              <w:rPr>
                <w:rFonts w:ascii="Times New Roman" w:hAnsi="Times New Roman"/>
                <w:b/>
                <w:sz w:val="24"/>
                <w:szCs w:val="24"/>
              </w:rPr>
              <w:t>Модуль 1. Нужные формулы.</w:t>
            </w:r>
          </w:p>
        </w:tc>
        <w:tc>
          <w:tcPr>
            <w:tcW w:w="1575" w:type="dxa"/>
          </w:tcPr>
          <w:p w:rsidR="001D67E5" w:rsidRPr="000406B0" w:rsidRDefault="00111EFF" w:rsidP="009E0E4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D67E5" w:rsidRPr="00310070" w:rsidTr="000406B0">
        <w:tc>
          <w:tcPr>
            <w:tcW w:w="1275" w:type="dxa"/>
          </w:tcPr>
          <w:p w:rsidR="001D67E5" w:rsidRPr="00310070" w:rsidRDefault="001D67E5" w:rsidP="009E0E4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0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21" w:type="dxa"/>
          </w:tcPr>
          <w:p w:rsidR="001D67E5" w:rsidRPr="000406B0" w:rsidRDefault="000406B0" w:rsidP="009E0E4C">
            <w:pPr>
              <w:pStyle w:val="a3"/>
              <w:spacing w:after="12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2. Расстояние в пространстве.</w:t>
            </w:r>
          </w:p>
        </w:tc>
        <w:tc>
          <w:tcPr>
            <w:tcW w:w="1575" w:type="dxa"/>
          </w:tcPr>
          <w:p w:rsidR="001D67E5" w:rsidRPr="000406B0" w:rsidRDefault="000406B0" w:rsidP="009E0E4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25CE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D67E5" w:rsidRPr="00310070" w:rsidTr="000406B0">
        <w:tc>
          <w:tcPr>
            <w:tcW w:w="1275" w:type="dxa"/>
          </w:tcPr>
          <w:p w:rsidR="001D67E5" w:rsidRPr="00310070" w:rsidRDefault="001D67E5" w:rsidP="009E0E4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0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21" w:type="dxa"/>
          </w:tcPr>
          <w:p w:rsidR="001D67E5" w:rsidRPr="000406B0" w:rsidRDefault="000406B0" w:rsidP="009E0E4C">
            <w:pPr>
              <w:pStyle w:val="a3"/>
              <w:spacing w:after="12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3. Углы в пространстве.</w:t>
            </w:r>
          </w:p>
        </w:tc>
        <w:tc>
          <w:tcPr>
            <w:tcW w:w="1575" w:type="dxa"/>
          </w:tcPr>
          <w:p w:rsidR="001D67E5" w:rsidRPr="000406B0" w:rsidRDefault="00111EFF" w:rsidP="009E0E4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425CEC" w:rsidRPr="00310070" w:rsidTr="000406B0">
        <w:tc>
          <w:tcPr>
            <w:tcW w:w="1275" w:type="dxa"/>
          </w:tcPr>
          <w:p w:rsidR="00425CEC" w:rsidRPr="00310070" w:rsidRDefault="00425CEC" w:rsidP="009E0E4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21" w:type="dxa"/>
          </w:tcPr>
          <w:p w:rsidR="00425CEC" w:rsidRDefault="00425CEC" w:rsidP="009E0E4C">
            <w:pPr>
              <w:pStyle w:val="a3"/>
              <w:spacing w:after="12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занятие.</w:t>
            </w:r>
          </w:p>
        </w:tc>
        <w:tc>
          <w:tcPr>
            <w:tcW w:w="1575" w:type="dxa"/>
          </w:tcPr>
          <w:p w:rsidR="00425CEC" w:rsidRDefault="00425CEC" w:rsidP="009E0E4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D67E5" w:rsidRPr="00310070" w:rsidTr="000406B0">
        <w:tc>
          <w:tcPr>
            <w:tcW w:w="1275" w:type="dxa"/>
          </w:tcPr>
          <w:p w:rsidR="001D67E5" w:rsidRPr="00310070" w:rsidRDefault="001D67E5" w:rsidP="009E0E4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1" w:type="dxa"/>
          </w:tcPr>
          <w:p w:rsidR="001D67E5" w:rsidRPr="000406B0" w:rsidRDefault="000406B0" w:rsidP="009E0E4C">
            <w:pPr>
              <w:pStyle w:val="a3"/>
              <w:spacing w:after="12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75" w:type="dxa"/>
          </w:tcPr>
          <w:p w:rsidR="001D67E5" w:rsidRPr="000406B0" w:rsidRDefault="000406B0" w:rsidP="009E0E4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11EF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1D67E5" w:rsidRDefault="001D67E5" w:rsidP="001D67E5">
      <w:pPr>
        <w:spacing w:after="12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D67E5" w:rsidRDefault="001D67E5" w:rsidP="001D67E5">
      <w:pPr>
        <w:spacing w:after="12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D67E5" w:rsidRDefault="001D67E5" w:rsidP="001D67E5">
      <w:pPr>
        <w:spacing w:after="12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5.КАЛЕНДАРНО-ТЕМАТИЧЕСКОЕ ПЛАНИРОВАНИЕ.</w:t>
      </w:r>
    </w:p>
    <w:p w:rsidR="001D67E5" w:rsidRDefault="001D67E5" w:rsidP="001D67E5">
      <w:pPr>
        <w:spacing w:after="12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1"/>
        <w:gridCol w:w="1661"/>
        <w:gridCol w:w="5628"/>
        <w:gridCol w:w="1411"/>
      </w:tblGrid>
      <w:tr w:rsidR="001D67E5" w:rsidRPr="00310070" w:rsidTr="00A96713">
        <w:tc>
          <w:tcPr>
            <w:tcW w:w="871" w:type="dxa"/>
          </w:tcPr>
          <w:p w:rsidR="001D67E5" w:rsidRPr="00310070" w:rsidRDefault="001D67E5" w:rsidP="009E0E4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007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61" w:type="dxa"/>
          </w:tcPr>
          <w:p w:rsidR="001D67E5" w:rsidRPr="00310070" w:rsidRDefault="001D67E5" w:rsidP="009E0E4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0070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628" w:type="dxa"/>
          </w:tcPr>
          <w:p w:rsidR="001D67E5" w:rsidRPr="00310070" w:rsidRDefault="001D67E5" w:rsidP="009E0E4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0070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11" w:type="dxa"/>
          </w:tcPr>
          <w:p w:rsidR="001D67E5" w:rsidRPr="00310070" w:rsidRDefault="001D67E5" w:rsidP="009E0E4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0070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1D67E5" w:rsidRPr="00310070" w:rsidRDefault="001D67E5" w:rsidP="009E0E4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0070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</w:tr>
      <w:tr w:rsidR="000C76FB" w:rsidRPr="00310070" w:rsidTr="00A96713">
        <w:tc>
          <w:tcPr>
            <w:tcW w:w="871" w:type="dxa"/>
          </w:tcPr>
          <w:p w:rsidR="000C76FB" w:rsidRPr="00310070" w:rsidRDefault="000C76FB" w:rsidP="009E0E4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0C76FB" w:rsidRPr="00310070" w:rsidRDefault="000C76FB" w:rsidP="009E0E4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8" w:type="dxa"/>
          </w:tcPr>
          <w:p w:rsidR="000C76FB" w:rsidRPr="000C76FB" w:rsidRDefault="000C76FB" w:rsidP="000C7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6FB">
              <w:rPr>
                <w:rFonts w:ascii="Times New Roman" w:hAnsi="Times New Roman" w:cs="Times New Roman"/>
                <w:b/>
                <w:sz w:val="28"/>
                <w:szCs w:val="28"/>
              </w:rPr>
              <w:t>Модуль 1. Нужные формулы.</w:t>
            </w:r>
          </w:p>
        </w:tc>
        <w:tc>
          <w:tcPr>
            <w:tcW w:w="1411" w:type="dxa"/>
          </w:tcPr>
          <w:p w:rsidR="000C76FB" w:rsidRPr="00310070" w:rsidRDefault="000C76FB" w:rsidP="009E0E4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0C76FB" w:rsidRPr="00310070" w:rsidTr="00A96713">
        <w:tc>
          <w:tcPr>
            <w:tcW w:w="871" w:type="dxa"/>
          </w:tcPr>
          <w:p w:rsidR="000C76FB" w:rsidRPr="008B5AA0" w:rsidRDefault="008B5AA0" w:rsidP="008B5AA0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:rsidR="000C76FB" w:rsidRPr="008B5AA0" w:rsidRDefault="00A96713" w:rsidP="008B5AA0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02.09.2019г.</w:t>
            </w:r>
          </w:p>
        </w:tc>
        <w:tc>
          <w:tcPr>
            <w:tcW w:w="5628" w:type="dxa"/>
          </w:tcPr>
          <w:p w:rsidR="000C76FB" w:rsidRPr="000C76FB" w:rsidRDefault="000C76FB" w:rsidP="000C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6FB">
              <w:rPr>
                <w:rFonts w:ascii="Times New Roman" w:hAnsi="Times New Roman" w:cs="Times New Roman"/>
                <w:sz w:val="24"/>
                <w:szCs w:val="24"/>
              </w:rPr>
              <w:t>Определитель второго  и третьего  порядка, правило Саррюса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1" w:type="dxa"/>
          </w:tcPr>
          <w:p w:rsidR="000C76FB" w:rsidRPr="000C76FB" w:rsidRDefault="000C76FB" w:rsidP="009E0E4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6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76FB" w:rsidRPr="00310070" w:rsidTr="00A96713">
        <w:tc>
          <w:tcPr>
            <w:tcW w:w="871" w:type="dxa"/>
          </w:tcPr>
          <w:p w:rsidR="000C76FB" w:rsidRPr="008B5AA0" w:rsidRDefault="008B5AA0" w:rsidP="008B5AA0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1" w:type="dxa"/>
          </w:tcPr>
          <w:p w:rsidR="000C76FB" w:rsidRPr="008B5AA0" w:rsidRDefault="00A96713" w:rsidP="008B5AA0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</w:t>
            </w:r>
          </w:p>
        </w:tc>
        <w:tc>
          <w:tcPr>
            <w:tcW w:w="5628" w:type="dxa"/>
          </w:tcPr>
          <w:p w:rsidR="000C76FB" w:rsidRPr="000C76FB" w:rsidRDefault="000C76FB" w:rsidP="000C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6FB">
              <w:rPr>
                <w:rFonts w:ascii="Times New Roman" w:hAnsi="Times New Roman" w:cs="Times New Roman"/>
                <w:sz w:val="24"/>
                <w:szCs w:val="24"/>
              </w:rPr>
              <w:t>Свойства определителей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1" w:type="dxa"/>
          </w:tcPr>
          <w:p w:rsidR="000C76FB" w:rsidRPr="000C76FB" w:rsidRDefault="000C76FB" w:rsidP="009E0E4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6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76FB" w:rsidRPr="00310070" w:rsidTr="001D67E5">
        <w:tc>
          <w:tcPr>
            <w:tcW w:w="889" w:type="dxa"/>
          </w:tcPr>
          <w:p w:rsidR="000C76FB" w:rsidRPr="008B5AA0" w:rsidRDefault="008B5AA0" w:rsidP="008B5AA0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9" w:type="dxa"/>
          </w:tcPr>
          <w:p w:rsidR="000C76FB" w:rsidRPr="008B5AA0" w:rsidRDefault="00A96713" w:rsidP="008B5AA0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</w:t>
            </w:r>
          </w:p>
        </w:tc>
        <w:tc>
          <w:tcPr>
            <w:tcW w:w="5798" w:type="dxa"/>
          </w:tcPr>
          <w:p w:rsidR="000C76FB" w:rsidRPr="000C76FB" w:rsidRDefault="000C76FB" w:rsidP="000C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6FB">
              <w:rPr>
                <w:rFonts w:ascii="Times New Roman" w:hAnsi="Times New Roman" w:cs="Times New Roman"/>
                <w:sz w:val="24"/>
                <w:szCs w:val="24"/>
              </w:rPr>
              <w:t>Вычисление определителей, используя их свойства. Алгебраическое дополнение</w:t>
            </w:r>
          </w:p>
        </w:tc>
        <w:tc>
          <w:tcPr>
            <w:tcW w:w="1435" w:type="dxa"/>
          </w:tcPr>
          <w:p w:rsidR="000C76FB" w:rsidRPr="000C76FB" w:rsidRDefault="000C76FB" w:rsidP="009E0E4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6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76FB" w:rsidRPr="00310070" w:rsidTr="001D67E5">
        <w:tc>
          <w:tcPr>
            <w:tcW w:w="889" w:type="dxa"/>
          </w:tcPr>
          <w:p w:rsidR="000C76FB" w:rsidRPr="008B5AA0" w:rsidRDefault="008B5AA0" w:rsidP="008B5AA0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A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9" w:type="dxa"/>
          </w:tcPr>
          <w:p w:rsidR="000C76FB" w:rsidRPr="008B5AA0" w:rsidRDefault="00A96713" w:rsidP="008B5AA0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</w:t>
            </w:r>
          </w:p>
        </w:tc>
        <w:tc>
          <w:tcPr>
            <w:tcW w:w="5798" w:type="dxa"/>
          </w:tcPr>
          <w:p w:rsidR="000C76FB" w:rsidRPr="000C76FB" w:rsidRDefault="000C76FB" w:rsidP="000C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6FB">
              <w:rPr>
                <w:rFonts w:ascii="Times New Roman" w:hAnsi="Times New Roman" w:cs="Times New Roman"/>
                <w:sz w:val="24"/>
                <w:szCs w:val="24"/>
              </w:rPr>
              <w:t>Векторное произведение и его 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5" w:type="dxa"/>
          </w:tcPr>
          <w:p w:rsidR="000C76FB" w:rsidRPr="000C76FB" w:rsidRDefault="000C76FB" w:rsidP="009E0E4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6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76FB" w:rsidRPr="00310070" w:rsidTr="001D67E5">
        <w:tc>
          <w:tcPr>
            <w:tcW w:w="889" w:type="dxa"/>
          </w:tcPr>
          <w:p w:rsidR="000C76FB" w:rsidRPr="008B5AA0" w:rsidRDefault="008B5AA0" w:rsidP="008B5AA0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49" w:type="dxa"/>
          </w:tcPr>
          <w:p w:rsidR="000C76FB" w:rsidRPr="008B5AA0" w:rsidRDefault="00A96713" w:rsidP="008B5AA0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</w:t>
            </w:r>
          </w:p>
        </w:tc>
        <w:tc>
          <w:tcPr>
            <w:tcW w:w="5798" w:type="dxa"/>
          </w:tcPr>
          <w:p w:rsidR="000C76FB" w:rsidRPr="000C76FB" w:rsidRDefault="000C76FB" w:rsidP="000C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6FB">
              <w:rPr>
                <w:rFonts w:ascii="Times New Roman" w:hAnsi="Times New Roman" w:cs="Times New Roman"/>
                <w:sz w:val="24"/>
                <w:szCs w:val="24"/>
              </w:rPr>
              <w:t>Смешанное произведение и его 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5" w:type="dxa"/>
          </w:tcPr>
          <w:p w:rsidR="000C76FB" w:rsidRPr="000C76FB" w:rsidRDefault="000C76FB" w:rsidP="009E0E4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6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76FB" w:rsidRPr="00310070" w:rsidTr="001D67E5">
        <w:tc>
          <w:tcPr>
            <w:tcW w:w="889" w:type="dxa"/>
          </w:tcPr>
          <w:p w:rsidR="000C76FB" w:rsidRPr="008B5AA0" w:rsidRDefault="008B5AA0" w:rsidP="008B5AA0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49" w:type="dxa"/>
          </w:tcPr>
          <w:p w:rsidR="000C76FB" w:rsidRPr="008B5AA0" w:rsidRDefault="00A96713" w:rsidP="008B5AA0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07.10</w:t>
            </w:r>
          </w:p>
        </w:tc>
        <w:tc>
          <w:tcPr>
            <w:tcW w:w="5798" w:type="dxa"/>
          </w:tcPr>
          <w:p w:rsidR="000C76FB" w:rsidRPr="000C76FB" w:rsidRDefault="000C76FB" w:rsidP="000C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6FB">
              <w:rPr>
                <w:rFonts w:ascii="Times New Roman" w:hAnsi="Times New Roman" w:cs="Times New Roman"/>
                <w:sz w:val="24"/>
                <w:szCs w:val="24"/>
              </w:rPr>
              <w:t>Приложение векторного и смешанного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5" w:type="dxa"/>
          </w:tcPr>
          <w:p w:rsidR="000C76FB" w:rsidRPr="000C76FB" w:rsidRDefault="000C76FB" w:rsidP="009E0E4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6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76FB" w:rsidRPr="00310070" w:rsidTr="001D67E5">
        <w:tc>
          <w:tcPr>
            <w:tcW w:w="889" w:type="dxa"/>
          </w:tcPr>
          <w:p w:rsidR="000C76FB" w:rsidRPr="008B5AA0" w:rsidRDefault="008B5AA0" w:rsidP="008B5AA0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49" w:type="dxa"/>
          </w:tcPr>
          <w:p w:rsidR="000C76FB" w:rsidRPr="008B5AA0" w:rsidRDefault="00A96713" w:rsidP="008B5AA0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</w:t>
            </w:r>
          </w:p>
        </w:tc>
        <w:tc>
          <w:tcPr>
            <w:tcW w:w="5798" w:type="dxa"/>
          </w:tcPr>
          <w:p w:rsidR="000C76FB" w:rsidRPr="000C76FB" w:rsidRDefault="000C76FB" w:rsidP="000C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6FB">
              <w:rPr>
                <w:rFonts w:ascii="Times New Roman" w:hAnsi="Times New Roman" w:cs="Times New Roman"/>
                <w:sz w:val="24"/>
                <w:szCs w:val="24"/>
              </w:rPr>
              <w:t>Уравнение прямой,  проходящей через две точки.  Уравнение плоскости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5" w:type="dxa"/>
          </w:tcPr>
          <w:p w:rsidR="000C76FB" w:rsidRPr="000C76FB" w:rsidRDefault="000C76FB" w:rsidP="009E0E4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6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76FB" w:rsidRPr="00310070" w:rsidTr="001D67E5">
        <w:tc>
          <w:tcPr>
            <w:tcW w:w="889" w:type="dxa"/>
          </w:tcPr>
          <w:p w:rsidR="000C76FB" w:rsidRPr="008B5AA0" w:rsidRDefault="008B5AA0" w:rsidP="008B5AA0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49" w:type="dxa"/>
          </w:tcPr>
          <w:p w:rsidR="000C76FB" w:rsidRPr="008B5AA0" w:rsidRDefault="00A96713" w:rsidP="008B5AA0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</w:t>
            </w:r>
          </w:p>
        </w:tc>
        <w:tc>
          <w:tcPr>
            <w:tcW w:w="5798" w:type="dxa"/>
          </w:tcPr>
          <w:p w:rsidR="000C76FB" w:rsidRPr="000C76FB" w:rsidRDefault="000C76FB" w:rsidP="000C7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6FB">
              <w:rPr>
                <w:rFonts w:ascii="Times New Roman" w:hAnsi="Times New Roman" w:cs="Times New Roman"/>
                <w:b/>
                <w:sz w:val="24"/>
                <w:szCs w:val="24"/>
              </w:rPr>
              <w:t>Зачёт «Нужные формулы».</w:t>
            </w:r>
          </w:p>
        </w:tc>
        <w:tc>
          <w:tcPr>
            <w:tcW w:w="1435" w:type="dxa"/>
          </w:tcPr>
          <w:p w:rsidR="000C76FB" w:rsidRPr="000C76FB" w:rsidRDefault="000C76FB" w:rsidP="009E0E4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6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76FB" w:rsidRPr="00310070" w:rsidTr="001D67E5">
        <w:tc>
          <w:tcPr>
            <w:tcW w:w="889" w:type="dxa"/>
          </w:tcPr>
          <w:p w:rsidR="000C76FB" w:rsidRPr="00A96713" w:rsidRDefault="000C76FB" w:rsidP="00A9671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0C76FB" w:rsidRPr="00A96713" w:rsidRDefault="000C76FB" w:rsidP="00A9671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8" w:type="dxa"/>
          </w:tcPr>
          <w:p w:rsidR="000C76FB" w:rsidRPr="000C76FB" w:rsidRDefault="000C76FB" w:rsidP="000C7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2. </w:t>
            </w:r>
            <w:r w:rsidRPr="000C76FB">
              <w:rPr>
                <w:rFonts w:ascii="Times New Roman" w:hAnsi="Times New Roman" w:cs="Times New Roman"/>
                <w:b/>
                <w:sz w:val="28"/>
                <w:szCs w:val="28"/>
              </w:rPr>
              <w:t>Расстояния в пространстве.</w:t>
            </w:r>
          </w:p>
        </w:tc>
        <w:tc>
          <w:tcPr>
            <w:tcW w:w="1435" w:type="dxa"/>
          </w:tcPr>
          <w:p w:rsidR="000C76FB" w:rsidRPr="00310070" w:rsidRDefault="000C76FB" w:rsidP="009E0E4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</w:tr>
      <w:tr w:rsidR="000C76FB" w:rsidRPr="00310070" w:rsidTr="001D67E5">
        <w:tc>
          <w:tcPr>
            <w:tcW w:w="889" w:type="dxa"/>
          </w:tcPr>
          <w:p w:rsidR="000C76FB" w:rsidRPr="00A96713" w:rsidRDefault="00A96713" w:rsidP="00A9671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49" w:type="dxa"/>
          </w:tcPr>
          <w:p w:rsidR="000C76FB" w:rsidRPr="00A96713" w:rsidRDefault="00A96713" w:rsidP="00A9671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</w:t>
            </w:r>
          </w:p>
        </w:tc>
        <w:tc>
          <w:tcPr>
            <w:tcW w:w="5798" w:type="dxa"/>
          </w:tcPr>
          <w:p w:rsidR="000C76FB" w:rsidRPr="000C76FB" w:rsidRDefault="000C76FB" w:rsidP="000C7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FB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Прямоугольная система координат. Вычисление координат вершин прямоугольного </w:t>
            </w:r>
            <w:r w:rsidRPr="000C7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параллелепипеда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5" w:type="dxa"/>
          </w:tcPr>
          <w:p w:rsidR="000C76FB" w:rsidRPr="000C76FB" w:rsidRDefault="000C76FB" w:rsidP="009E0E4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6F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0C76FB" w:rsidRPr="00310070" w:rsidTr="001D67E5">
        <w:tc>
          <w:tcPr>
            <w:tcW w:w="889" w:type="dxa"/>
          </w:tcPr>
          <w:p w:rsidR="000C76FB" w:rsidRPr="00A96713" w:rsidRDefault="00A96713" w:rsidP="00A9671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449" w:type="dxa"/>
          </w:tcPr>
          <w:p w:rsidR="000C76FB" w:rsidRPr="00A96713" w:rsidRDefault="00A96713" w:rsidP="00A9671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</w:t>
            </w:r>
          </w:p>
        </w:tc>
        <w:tc>
          <w:tcPr>
            <w:tcW w:w="5798" w:type="dxa"/>
          </w:tcPr>
          <w:p w:rsidR="000C76FB" w:rsidRPr="000C76FB" w:rsidRDefault="000C76FB" w:rsidP="000C76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6FB">
              <w:rPr>
                <w:rFonts w:ascii="Times New Roman" w:hAnsi="Times New Roman" w:cs="Times New Roman"/>
                <w:sz w:val="24"/>
                <w:szCs w:val="24"/>
              </w:rPr>
              <w:t>Вычисление координат вершин прямой призмы и выбранных точек.</w:t>
            </w:r>
          </w:p>
        </w:tc>
        <w:tc>
          <w:tcPr>
            <w:tcW w:w="1435" w:type="dxa"/>
          </w:tcPr>
          <w:p w:rsidR="000C76FB" w:rsidRPr="000C76FB" w:rsidRDefault="000C76FB" w:rsidP="009E0E4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6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76FB" w:rsidRPr="00310070" w:rsidTr="001D67E5">
        <w:tc>
          <w:tcPr>
            <w:tcW w:w="889" w:type="dxa"/>
          </w:tcPr>
          <w:p w:rsidR="000C76FB" w:rsidRPr="00A96713" w:rsidRDefault="00A96713" w:rsidP="00A9671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49" w:type="dxa"/>
          </w:tcPr>
          <w:p w:rsidR="000C76FB" w:rsidRPr="00A96713" w:rsidRDefault="00A96713" w:rsidP="00A9671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</w:t>
            </w:r>
          </w:p>
        </w:tc>
        <w:tc>
          <w:tcPr>
            <w:tcW w:w="5798" w:type="dxa"/>
          </w:tcPr>
          <w:p w:rsidR="000C76FB" w:rsidRPr="000C76FB" w:rsidRDefault="000C76FB" w:rsidP="000C76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6FB">
              <w:rPr>
                <w:rFonts w:ascii="Times New Roman" w:hAnsi="Times New Roman" w:cs="Times New Roman"/>
                <w:sz w:val="24"/>
                <w:szCs w:val="24"/>
              </w:rPr>
              <w:t>Вычисление координат вершин различных пирамид и выбранных точек.</w:t>
            </w:r>
          </w:p>
        </w:tc>
        <w:tc>
          <w:tcPr>
            <w:tcW w:w="1435" w:type="dxa"/>
          </w:tcPr>
          <w:p w:rsidR="000C76FB" w:rsidRPr="000C76FB" w:rsidRDefault="000C76FB" w:rsidP="009E0E4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6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76FB" w:rsidRPr="00310070" w:rsidTr="001D67E5">
        <w:tc>
          <w:tcPr>
            <w:tcW w:w="889" w:type="dxa"/>
          </w:tcPr>
          <w:p w:rsidR="000C76FB" w:rsidRPr="00A96713" w:rsidRDefault="00A96713" w:rsidP="00A9671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49" w:type="dxa"/>
          </w:tcPr>
          <w:p w:rsidR="000C76FB" w:rsidRPr="00A96713" w:rsidRDefault="00A96713" w:rsidP="00A9671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</w:t>
            </w:r>
          </w:p>
        </w:tc>
        <w:tc>
          <w:tcPr>
            <w:tcW w:w="5798" w:type="dxa"/>
          </w:tcPr>
          <w:p w:rsidR="000C76FB" w:rsidRPr="000C76FB" w:rsidRDefault="000C76FB" w:rsidP="000C76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6FB">
              <w:rPr>
                <w:rFonts w:ascii="Times New Roman" w:hAnsi="Times New Roman" w:cs="Times New Roman"/>
                <w:sz w:val="24"/>
                <w:szCs w:val="24"/>
              </w:rPr>
              <w:t>Расстояние между двумя точками. Формула расстояния от точки до плоскости.</w:t>
            </w:r>
          </w:p>
        </w:tc>
        <w:tc>
          <w:tcPr>
            <w:tcW w:w="1435" w:type="dxa"/>
          </w:tcPr>
          <w:p w:rsidR="000C76FB" w:rsidRPr="000C76FB" w:rsidRDefault="000C76FB" w:rsidP="009E0E4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6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76FB" w:rsidRPr="00310070" w:rsidTr="001D67E5">
        <w:tc>
          <w:tcPr>
            <w:tcW w:w="889" w:type="dxa"/>
          </w:tcPr>
          <w:p w:rsidR="000C76FB" w:rsidRPr="00A96713" w:rsidRDefault="00A96713" w:rsidP="00A9671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9" w:type="dxa"/>
          </w:tcPr>
          <w:p w:rsidR="000C76FB" w:rsidRPr="00A96713" w:rsidRDefault="00A96713" w:rsidP="00A9671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09.12</w:t>
            </w:r>
          </w:p>
        </w:tc>
        <w:tc>
          <w:tcPr>
            <w:tcW w:w="5798" w:type="dxa"/>
          </w:tcPr>
          <w:p w:rsidR="000C76FB" w:rsidRPr="000C76FB" w:rsidRDefault="000C76FB" w:rsidP="000C7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FB">
              <w:rPr>
                <w:rFonts w:ascii="Times New Roman" w:hAnsi="Times New Roman" w:cs="Times New Roman"/>
                <w:sz w:val="24"/>
                <w:szCs w:val="24"/>
              </w:rPr>
              <w:t>Формула расстояния от точки до прямой.</w:t>
            </w:r>
          </w:p>
        </w:tc>
        <w:tc>
          <w:tcPr>
            <w:tcW w:w="1435" w:type="dxa"/>
          </w:tcPr>
          <w:p w:rsidR="000C76FB" w:rsidRPr="000C76FB" w:rsidRDefault="000C76FB" w:rsidP="009E0E4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6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76FB" w:rsidRPr="00310070" w:rsidTr="001D67E5">
        <w:tc>
          <w:tcPr>
            <w:tcW w:w="889" w:type="dxa"/>
          </w:tcPr>
          <w:p w:rsidR="000C76FB" w:rsidRPr="00A96713" w:rsidRDefault="00A96713" w:rsidP="00A9671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9" w:type="dxa"/>
          </w:tcPr>
          <w:p w:rsidR="000C76FB" w:rsidRPr="00A96713" w:rsidRDefault="00A96713" w:rsidP="00A9671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</w:t>
            </w:r>
          </w:p>
        </w:tc>
        <w:tc>
          <w:tcPr>
            <w:tcW w:w="5798" w:type="dxa"/>
          </w:tcPr>
          <w:p w:rsidR="000C76FB" w:rsidRPr="000C76FB" w:rsidRDefault="000C76FB" w:rsidP="000C7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FB">
              <w:rPr>
                <w:rFonts w:ascii="Times New Roman" w:hAnsi="Times New Roman" w:cs="Times New Roman"/>
                <w:sz w:val="24"/>
                <w:szCs w:val="24"/>
              </w:rPr>
              <w:t>Формула расстояния между скрещивающимися прямыми.</w:t>
            </w:r>
          </w:p>
        </w:tc>
        <w:tc>
          <w:tcPr>
            <w:tcW w:w="1435" w:type="dxa"/>
          </w:tcPr>
          <w:p w:rsidR="000C76FB" w:rsidRPr="000C76FB" w:rsidRDefault="000C76FB" w:rsidP="009E0E4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6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76FB" w:rsidRPr="00310070" w:rsidTr="001D67E5">
        <w:tc>
          <w:tcPr>
            <w:tcW w:w="889" w:type="dxa"/>
          </w:tcPr>
          <w:p w:rsidR="000C76FB" w:rsidRPr="00A96713" w:rsidRDefault="00A96713" w:rsidP="00A9671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49" w:type="dxa"/>
          </w:tcPr>
          <w:p w:rsidR="000C76FB" w:rsidRPr="00A96713" w:rsidRDefault="00A96713" w:rsidP="00A9671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</w:t>
            </w:r>
          </w:p>
        </w:tc>
        <w:tc>
          <w:tcPr>
            <w:tcW w:w="5798" w:type="dxa"/>
          </w:tcPr>
          <w:p w:rsidR="000C76FB" w:rsidRPr="000C76FB" w:rsidRDefault="000C76FB" w:rsidP="000C7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FB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расстояний на прямоугольном параллелепипеде.</w:t>
            </w:r>
          </w:p>
        </w:tc>
        <w:tc>
          <w:tcPr>
            <w:tcW w:w="1435" w:type="dxa"/>
          </w:tcPr>
          <w:p w:rsidR="000C76FB" w:rsidRPr="000C76FB" w:rsidRDefault="000C76FB" w:rsidP="009E0E4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6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76FB" w:rsidRPr="00310070" w:rsidTr="001D67E5">
        <w:tc>
          <w:tcPr>
            <w:tcW w:w="889" w:type="dxa"/>
          </w:tcPr>
          <w:p w:rsidR="000C76FB" w:rsidRPr="00A96713" w:rsidRDefault="00A96713" w:rsidP="00A9671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71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49" w:type="dxa"/>
          </w:tcPr>
          <w:p w:rsidR="000C76FB" w:rsidRPr="00A96713" w:rsidRDefault="00A96713" w:rsidP="00A9671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13.01.2020г.</w:t>
            </w:r>
          </w:p>
        </w:tc>
        <w:tc>
          <w:tcPr>
            <w:tcW w:w="5798" w:type="dxa"/>
          </w:tcPr>
          <w:p w:rsidR="000C76FB" w:rsidRPr="000C76FB" w:rsidRDefault="000C76FB" w:rsidP="000C7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FB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расстояний на прямоугольном параллелепипеде.</w:t>
            </w:r>
          </w:p>
        </w:tc>
        <w:tc>
          <w:tcPr>
            <w:tcW w:w="1435" w:type="dxa"/>
          </w:tcPr>
          <w:p w:rsidR="000C76FB" w:rsidRPr="000C76FB" w:rsidRDefault="000C76FB" w:rsidP="009E0E4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6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76FB" w:rsidRPr="00310070" w:rsidTr="001D67E5">
        <w:tc>
          <w:tcPr>
            <w:tcW w:w="889" w:type="dxa"/>
          </w:tcPr>
          <w:p w:rsidR="000C76FB" w:rsidRPr="00A96713" w:rsidRDefault="00A96713" w:rsidP="00A9671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49" w:type="dxa"/>
          </w:tcPr>
          <w:p w:rsidR="000C76FB" w:rsidRPr="00A96713" w:rsidRDefault="00A96713" w:rsidP="00A9671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</w:t>
            </w:r>
          </w:p>
        </w:tc>
        <w:tc>
          <w:tcPr>
            <w:tcW w:w="5798" w:type="dxa"/>
          </w:tcPr>
          <w:p w:rsidR="000C76FB" w:rsidRPr="000C76FB" w:rsidRDefault="000C76FB" w:rsidP="000C7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FB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расстояний на прямой призме.</w:t>
            </w:r>
          </w:p>
        </w:tc>
        <w:tc>
          <w:tcPr>
            <w:tcW w:w="1435" w:type="dxa"/>
          </w:tcPr>
          <w:p w:rsidR="000C76FB" w:rsidRPr="000C76FB" w:rsidRDefault="000C76FB" w:rsidP="009E0E4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6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76FB" w:rsidRPr="00310070" w:rsidTr="001D67E5">
        <w:tc>
          <w:tcPr>
            <w:tcW w:w="889" w:type="dxa"/>
          </w:tcPr>
          <w:p w:rsidR="000C76FB" w:rsidRPr="00A96713" w:rsidRDefault="00A96713" w:rsidP="00A9671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49" w:type="dxa"/>
          </w:tcPr>
          <w:p w:rsidR="000C76FB" w:rsidRPr="00A96713" w:rsidRDefault="00A96713" w:rsidP="00A9671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</w:t>
            </w:r>
          </w:p>
        </w:tc>
        <w:tc>
          <w:tcPr>
            <w:tcW w:w="5798" w:type="dxa"/>
          </w:tcPr>
          <w:p w:rsidR="000C76FB" w:rsidRPr="000C76FB" w:rsidRDefault="000C76FB" w:rsidP="000C7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FB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расстояний на прямой призме.</w:t>
            </w:r>
          </w:p>
        </w:tc>
        <w:tc>
          <w:tcPr>
            <w:tcW w:w="1435" w:type="dxa"/>
          </w:tcPr>
          <w:p w:rsidR="000C76FB" w:rsidRPr="000C76FB" w:rsidRDefault="000C76FB" w:rsidP="009E0E4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6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76FB" w:rsidRPr="00310070" w:rsidTr="001D67E5">
        <w:tc>
          <w:tcPr>
            <w:tcW w:w="889" w:type="dxa"/>
          </w:tcPr>
          <w:p w:rsidR="000C76FB" w:rsidRPr="00A96713" w:rsidRDefault="00A96713" w:rsidP="00A9671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49" w:type="dxa"/>
          </w:tcPr>
          <w:p w:rsidR="000C76FB" w:rsidRPr="00A96713" w:rsidRDefault="00A96713" w:rsidP="00A9671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03.02</w:t>
            </w:r>
          </w:p>
        </w:tc>
        <w:tc>
          <w:tcPr>
            <w:tcW w:w="5798" w:type="dxa"/>
          </w:tcPr>
          <w:p w:rsidR="000C76FB" w:rsidRPr="000C76FB" w:rsidRDefault="000C76FB" w:rsidP="000C7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FB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расстояний на различных пирамидах.</w:t>
            </w:r>
          </w:p>
        </w:tc>
        <w:tc>
          <w:tcPr>
            <w:tcW w:w="1435" w:type="dxa"/>
          </w:tcPr>
          <w:p w:rsidR="000C76FB" w:rsidRPr="000C76FB" w:rsidRDefault="000C76FB" w:rsidP="009E0E4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6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76FB" w:rsidRPr="00310070" w:rsidTr="001D67E5">
        <w:tc>
          <w:tcPr>
            <w:tcW w:w="889" w:type="dxa"/>
          </w:tcPr>
          <w:p w:rsidR="000C76FB" w:rsidRPr="00A96713" w:rsidRDefault="00A96713" w:rsidP="00A9671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49" w:type="dxa"/>
          </w:tcPr>
          <w:p w:rsidR="000C76FB" w:rsidRPr="00A96713" w:rsidRDefault="00A96713" w:rsidP="00A9671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</w:t>
            </w:r>
          </w:p>
        </w:tc>
        <w:tc>
          <w:tcPr>
            <w:tcW w:w="5798" w:type="dxa"/>
          </w:tcPr>
          <w:p w:rsidR="000C76FB" w:rsidRPr="000C76FB" w:rsidRDefault="000C76FB" w:rsidP="000C7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FB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расстояний на различных пирамидах.</w:t>
            </w:r>
          </w:p>
        </w:tc>
        <w:tc>
          <w:tcPr>
            <w:tcW w:w="1435" w:type="dxa"/>
          </w:tcPr>
          <w:p w:rsidR="000C76FB" w:rsidRPr="000C76FB" w:rsidRDefault="000C76FB" w:rsidP="009E0E4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6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76FB" w:rsidRPr="00310070" w:rsidTr="001D67E5">
        <w:tc>
          <w:tcPr>
            <w:tcW w:w="889" w:type="dxa"/>
          </w:tcPr>
          <w:p w:rsidR="000C76FB" w:rsidRPr="00A96713" w:rsidRDefault="00A96713" w:rsidP="00A9671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49" w:type="dxa"/>
          </w:tcPr>
          <w:p w:rsidR="000C76FB" w:rsidRPr="00A96713" w:rsidRDefault="00A96713" w:rsidP="00A9671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</w:t>
            </w:r>
          </w:p>
        </w:tc>
        <w:tc>
          <w:tcPr>
            <w:tcW w:w="5798" w:type="dxa"/>
          </w:tcPr>
          <w:p w:rsidR="000C76FB" w:rsidRPr="000C76FB" w:rsidRDefault="000C76FB" w:rsidP="009E0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6FB">
              <w:rPr>
                <w:rFonts w:ascii="Times New Roman" w:hAnsi="Times New Roman" w:cs="Times New Roman"/>
                <w:b/>
                <w:sz w:val="24"/>
                <w:szCs w:val="24"/>
              </w:rPr>
              <w:t>Зачёт « Расстояние в пространстве».</w:t>
            </w:r>
          </w:p>
        </w:tc>
        <w:tc>
          <w:tcPr>
            <w:tcW w:w="1435" w:type="dxa"/>
          </w:tcPr>
          <w:p w:rsidR="000C76FB" w:rsidRPr="000C76FB" w:rsidRDefault="000C76FB" w:rsidP="009E0E4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76FB" w:rsidRPr="00310070" w:rsidTr="001D67E5">
        <w:tc>
          <w:tcPr>
            <w:tcW w:w="889" w:type="dxa"/>
          </w:tcPr>
          <w:p w:rsidR="000C76FB" w:rsidRPr="00310070" w:rsidRDefault="000C76FB" w:rsidP="00D819D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:rsidR="000C76FB" w:rsidRPr="00310070" w:rsidRDefault="000C76FB" w:rsidP="009E0E4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8" w:type="dxa"/>
          </w:tcPr>
          <w:p w:rsidR="000C76FB" w:rsidRPr="000C76FB" w:rsidRDefault="000C76FB" w:rsidP="009E0E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6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3.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Углы в пространстве</w:t>
            </w:r>
            <w:r w:rsidRPr="000C76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35" w:type="dxa"/>
          </w:tcPr>
          <w:p w:rsidR="000C76FB" w:rsidRPr="00425CEC" w:rsidRDefault="00111EFF" w:rsidP="009E0E4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0C76FB" w:rsidRPr="00310070" w:rsidTr="001D67E5">
        <w:tc>
          <w:tcPr>
            <w:tcW w:w="889" w:type="dxa"/>
          </w:tcPr>
          <w:p w:rsidR="000C76FB" w:rsidRPr="00A96713" w:rsidRDefault="00A96713" w:rsidP="00A9671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49" w:type="dxa"/>
          </w:tcPr>
          <w:p w:rsidR="000C76FB" w:rsidRPr="00A96713" w:rsidRDefault="00A96713" w:rsidP="00A9671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</w:t>
            </w:r>
          </w:p>
        </w:tc>
        <w:tc>
          <w:tcPr>
            <w:tcW w:w="5798" w:type="dxa"/>
          </w:tcPr>
          <w:p w:rsidR="000C76FB" w:rsidRPr="000C76FB" w:rsidRDefault="000C76FB" w:rsidP="009E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6FB">
              <w:rPr>
                <w:rFonts w:ascii="Times New Roman" w:hAnsi="Times New Roman" w:cs="Times New Roman"/>
                <w:sz w:val="24"/>
                <w:szCs w:val="24"/>
              </w:rPr>
              <w:t>Угол между векторами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5" w:type="dxa"/>
          </w:tcPr>
          <w:p w:rsidR="000C76FB" w:rsidRPr="000C76FB" w:rsidRDefault="000C76FB" w:rsidP="009E0E4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76FB" w:rsidRPr="00310070" w:rsidTr="001D67E5">
        <w:tc>
          <w:tcPr>
            <w:tcW w:w="889" w:type="dxa"/>
          </w:tcPr>
          <w:p w:rsidR="000C76FB" w:rsidRPr="00A96713" w:rsidRDefault="00A96713" w:rsidP="00A9671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49" w:type="dxa"/>
          </w:tcPr>
          <w:p w:rsidR="000C76FB" w:rsidRPr="00A96713" w:rsidRDefault="00A96713" w:rsidP="00A9671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</w:t>
            </w:r>
          </w:p>
        </w:tc>
        <w:tc>
          <w:tcPr>
            <w:tcW w:w="5798" w:type="dxa"/>
          </w:tcPr>
          <w:p w:rsidR="000C76FB" w:rsidRPr="000C76FB" w:rsidRDefault="000C76FB" w:rsidP="009E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6FB">
              <w:rPr>
                <w:rFonts w:ascii="Times New Roman" w:hAnsi="Times New Roman" w:cs="Times New Roman"/>
                <w:sz w:val="24"/>
                <w:szCs w:val="24"/>
              </w:rPr>
              <w:t>Угол между прямыми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5" w:type="dxa"/>
          </w:tcPr>
          <w:p w:rsidR="000C76FB" w:rsidRPr="000C76FB" w:rsidRDefault="000C76FB" w:rsidP="009E0E4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76FB" w:rsidRPr="00310070" w:rsidTr="001D67E5">
        <w:tc>
          <w:tcPr>
            <w:tcW w:w="889" w:type="dxa"/>
          </w:tcPr>
          <w:p w:rsidR="000C76FB" w:rsidRPr="00A96713" w:rsidRDefault="00A96713" w:rsidP="00A9671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49" w:type="dxa"/>
          </w:tcPr>
          <w:p w:rsidR="000C76FB" w:rsidRPr="00A96713" w:rsidRDefault="00A96713" w:rsidP="00A9671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</w:t>
            </w:r>
          </w:p>
        </w:tc>
        <w:tc>
          <w:tcPr>
            <w:tcW w:w="5798" w:type="dxa"/>
          </w:tcPr>
          <w:p w:rsidR="000C76FB" w:rsidRPr="000C76FB" w:rsidRDefault="000C76FB" w:rsidP="009E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6FB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углов между  плоскостями на прямоугольном параллелепипеде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5" w:type="dxa"/>
          </w:tcPr>
          <w:p w:rsidR="000C76FB" w:rsidRPr="000C76FB" w:rsidRDefault="000C76FB" w:rsidP="009E0E4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76FB" w:rsidRPr="00310070" w:rsidTr="001D67E5">
        <w:tc>
          <w:tcPr>
            <w:tcW w:w="889" w:type="dxa"/>
          </w:tcPr>
          <w:p w:rsidR="000C76FB" w:rsidRPr="00A96713" w:rsidRDefault="00A96713" w:rsidP="00A9671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49" w:type="dxa"/>
          </w:tcPr>
          <w:p w:rsidR="000C76FB" w:rsidRPr="00A96713" w:rsidRDefault="00A96713" w:rsidP="00A9671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</w:t>
            </w:r>
          </w:p>
        </w:tc>
        <w:tc>
          <w:tcPr>
            <w:tcW w:w="5798" w:type="dxa"/>
          </w:tcPr>
          <w:p w:rsidR="000C76FB" w:rsidRPr="000C76FB" w:rsidRDefault="000C76FB" w:rsidP="009E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6FB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углов между  плоскостями на прямой призме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5" w:type="dxa"/>
          </w:tcPr>
          <w:p w:rsidR="000C76FB" w:rsidRPr="000C76FB" w:rsidRDefault="000C76FB" w:rsidP="009E0E4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76FB" w:rsidRPr="00310070" w:rsidTr="00A96713">
        <w:tc>
          <w:tcPr>
            <w:tcW w:w="871" w:type="dxa"/>
          </w:tcPr>
          <w:p w:rsidR="000C76FB" w:rsidRPr="00A96713" w:rsidRDefault="00A96713" w:rsidP="00A9671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661" w:type="dxa"/>
          </w:tcPr>
          <w:p w:rsidR="000C76FB" w:rsidRPr="00A96713" w:rsidRDefault="00A96713" w:rsidP="00A9671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</w:t>
            </w:r>
          </w:p>
        </w:tc>
        <w:tc>
          <w:tcPr>
            <w:tcW w:w="5628" w:type="dxa"/>
          </w:tcPr>
          <w:p w:rsidR="000C76FB" w:rsidRPr="000C76FB" w:rsidRDefault="000C76FB" w:rsidP="009E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6FB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углов между  плоскостями на различных пирамидах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1" w:type="dxa"/>
          </w:tcPr>
          <w:p w:rsidR="000C76FB" w:rsidRPr="000C76FB" w:rsidRDefault="000C76FB" w:rsidP="009E0E4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76FB" w:rsidRPr="00310070" w:rsidTr="00A96713">
        <w:tc>
          <w:tcPr>
            <w:tcW w:w="871" w:type="dxa"/>
          </w:tcPr>
          <w:p w:rsidR="000C76FB" w:rsidRPr="00A96713" w:rsidRDefault="00A96713" w:rsidP="00A9671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661" w:type="dxa"/>
          </w:tcPr>
          <w:p w:rsidR="000C76FB" w:rsidRPr="00A96713" w:rsidRDefault="00A96713" w:rsidP="00A9671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</w:t>
            </w:r>
          </w:p>
        </w:tc>
        <w:tc>
          <w:tcPr>
            <w:tcW w:w="5628" w:type="dxa"/>
          </w:tcPr>
          <w:p w:rsidR="000C76FB" w:rsidRPr="000C76FB" w:rsidRDefault="000C76FB" w:rsidP="009E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6FB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углов между   прямой и плоскостью на прямоугольном параллелепипеде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1" w:type="dxa"/>
          </w:tcPr>
          <w:p w:rsidR="000C76FB" w:rsidRPr="000C76FB" w:rsidRDefault="000C76FB" w:rsidP="009E0E4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76FB" w:rsidRPr="00310070" w:rsidTr="00A96713">
        <w:tc>
          <w:tcPr>
            <w:tcW w:w="871" w:type="dxa"/>
          </w:tcPr>
          <w:p w:rsidR="000C76FB" w:rsidRPr="00A96713" w:rsidRDefault="00A96713" w:rsidP="00A9671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661" w:type="dxa"/>
          </w:tcPr>
          <w:p w:rsidR="000C76FB" w:rsidRPr="00A96713" w:rsidRDefault="00A96713" w:rsidP="00A9671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</w:t>
            </w:r>
          </w:p>
        </w:tc>
        <w:tc>
          <w:tcPr>
            <w:tcW w:w="5628" w:type="dxa"/>
          </w:tcPr>
          <w:p w:rsidR="000C76FB" w:rsidRPr="000C76FB" w:rsidRDefault="000C76FB" w:rsidP="009E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6FB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углов между   прямой и плоскостью на прямой призме</w:t>
            </w:r>
            <w:r w:rsidR="00A96713">
              <w:rPr>
                <w:rFonts w:ascii="Times New Roman" w:hAnsi="Times New Roman" w:cs="Times New Roman"/>
                <w:sz w:val="24"/>
                <w:szCs w:val="24"/>
              </w:rPr>
              <w:t>, различных пирамидах.</w:t>
            </w:r>
          </w:p>
        </w:tc>
        <w:tc>
          <w:tcPr>
            <w:tcW w:w="1411" w:type="dxa"/>
          </w:tcPr>
          <w:p w:rsidR="000C76FB" w:rsidRPr="000C76FB" w:rsidRDefault="000C76FB" w:rsidP="009E0E4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76FB" w:rsidRPr="00310070" w:rsidTr="00A96713">
        <w:tc>
          <w:tcPr>
            <w:tcW w:w="871" w:type="dxa"/>
          </w:tcPr>
          <w:p w:rsidR="000C76FB" w:rsidRPr="00A96713" w:rsidRDefault="00A96713" w:rsidP="00A9671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661" w:type="dxa"/>
          </w:tcPr>
          <w:p w:rsidR="000C76FB" w:rsidRPr="00A96713" w:rsidRDefault="00A96713" w:rsidP="00A9671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</w:t>
            </w:r>
          </w:p>
        </w:tc>
        <w:tc>
          <w:tcPr>
            <w:tcW w:w="5628" w:type="dxa"/>
          </w:tcPr>
          <w:p w:rsidR="000C76FB" w:rsidRPr="000C76FB" w:rsidRDefault="000C76FB" w:rsidP="009E0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Зачет « Углы в пространстве».</w:t>
            </w:r>
          </w:p>
        </w:tc>
        <w:tc>
          <w:tcPr>
            <w:tcW w:w="1411" w:type="dxa"/>
          </w:tcPr>
          <w:p w:rsidR="000C76FB" w:rsidRPr="000C76FB" w:rsidRDefault="000C76FB" w:rsidP="009E0E4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76FB" w:rsidRPr="00310070" w:rsidTr="00A96713">
        <w:tc>
          <w:tcPr>
            <w:tcW w:w="871" w:type="dxa"/>
          </w:tcPr>
          <w:p w:rsidR="000C76FB" w:rsidRPr="00A96713" w:rsidRDefault="00A96713" w:rsidP="00A9671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61" w:type="dxa"/>
          </w:tcPr>
          <w:p w:rsidR="000C76FB" w:rsidRPr="00A96713" w:rsidRDefault="00A96713" w:rsidP="00A9671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</w:t>
            </w:r>
          </w:p>
        </w:tc>
        <w:tc>
          <w:tcPr>
            <w:tcW w:w="5628" w:type="dxa"/>
          </w:tcPr>
          <w:p w:rsidR="000C76FB" w:rsidRPr="00425CEC" w:rsidRDefault="000C76FB" w:rsidP="009E0E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EC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</w:t>
            </w:r>
            <w:r w:rsidR="00425CE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1" w:type="dxa"/>
          </w:tcPr>
          <w:p w:rsidR="000C76FB" w:rsidRPr="00425CEC" w:rsidRDefault="00425CEC" w:rsidP="009E0E4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0C76FB" w:rsidRPr="00310070" w:rsidTr="00A96713">
        <w:tc>
          <w:tcPr>
            <w:tcW w:w="871" w:type="dxa"/>
          </w:tcPr>
          <w:p w:rsidR="000C76FB" w:rsidRPr="00310070" w:rsidRDefault="000C76FB" w:rsidP="00D819D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0C76FB" w:rsidRPr="00310070" w:rsidRDefault="000C76FB" w:rsidP="009E0E4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8" w:type="dxa"/>
          </w:tcPr>
          <w:p w:rsidR="000C76FB" w:rsidRPr="00425CEC" w:rsidRDefault="00425CEC" w:rsidP="000C76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E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1" w:type="dxa"/>
          </w:tcPr>
          <w:p w:rsidR="000C76FB" w:rsidRPr="00425CEC" w:rsidRDefault="00425CEC" w:rsidP="009E0E4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E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11EF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E21BF1" w:rsidRDefault="00E21BF1"/>
    <w:p w:rsidR="00C61AF8" w:rsidRDefault="00C61AF8"/>
    <w:p w:rsidR="00111EFF" w:rsidRDefault="00111EFF"/>
    <w:p w:rsidR="00111EFF" w:rsidRDefault="00111EFF"/>
    <w:p w:rsidR="00111EFF" w:rsidRDefault="00111EFF"/>
    <w:p w:rsidR="00472B45" w:rsidRDefault="00472B45" w:rsidP="00472B45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2B45" w:rsidRDefault="00472B45" w:rsidP="00472B45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04"/>
        <w:gridCol w:w="4867"/>
      </w:tblGrid>
      <w:tr w:rsidR="00472B45" w:rsidTr="009D271D">
        <w:tc>
          <w:tcPr>
            <w:tcW w:w="5068" w:type="dxa"/>
            <w:hideMark/>
          </w:tcPr>
          <w:p w:rsidR="00472B45" w:rsidRDefault="00472B45" w:rsidP="009D271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Рассмотрена на ШМО учителей</w:t>
            </w:r>
          </w:p>
          <w:p w:rsidR="00472B45" w:rsidRDefault="00472B45" w:rsidP="009D271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(протокол № 1 от 29. 08. 2019) </w:t>
            </w:r>
          </w:p>
          <w:p w:rsidR="00472B45" w:rsidRDefault="00472B45" w:rsidP="009D271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Руководитель ШМО учителей</w:t>
            </w:r>
          </w:p>
          <w:p w:rsidR="00472B45" w:rsidRDefault="00472B45" w:rsidP="009D27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__________________________</w:t>
            </w:r>
          </w:p>
        </w:tc>
        <w:tc>
          <w:tcPr>
            <w:tcW w:w="5069" w:type="dxa"/>
          </w:tcPr>
          <w:p w:rsidR="00472B45" w:rsidRDefault="00472B45" w:rsidP="009D271D">
            <w:pPr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Согласовано: </w:t>
            </w:r>
          </w:p>
          <w:p w:rsidR="00472B45" w:rsidRDefault="00472B45" w:rsidP="009D271D">
            <w:pPr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</w:t>
            </w:r>
          </w:p>
          <w:p w:rsidR="00472B45" w:rsidRDefault="00472B45" w:rsidP="009D271D">
            <w:pPr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_______________________Бормотова С.П. </w:t>
            </w:r>
          </w:p>
          <w:p w:rsidR="00472B45" w:rsidRDefault="00472B45" w:rsidP="009D27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72B45" w:rsidRDefault="00472B45" w:rsidP="009D27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Дата: 29. 08. 2019</w:t>
            </w:r>
          </w:p>
          <w:p w:rsidR="00472B45" w:rsidRDefault="00472B45" w:rsidP="009D27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1AF8" w:rsidRDefault="00C61AF8"/>
    <w:p w:rsidR="00C61AF8" w:rsidRDefault="00C61AF8"/>
    <w:p w:rsidR="00C61AF8" w:rsidRDefault="00C61AF8"/>
    <w:p w:rsidR="00C61AF8" w:rsidRDefault="00C61AF8"/>
    <w:p w:rsidR="00C61AF8" w:rsidRDefault="00C61AF8"/>
    <w:p w:rsidR="00C61AF8" w:rsidRDefault="00C61AF8"/>
    <w:p w:rsidR="00C61AF8" w:rsidRDefault="00C61AF8"/>
    <w:p w:rsidR="00C61AF8" w:rsidRDefault="00C61AF8"/>
    <w:p w:rsidR="00C61AF8" w:rsidRDefault="00C61AF8"/>
    <w:p w:rsidR="00C61AF8" w:rsidRDefault="00C61AF8"/>
    <w:p w:rsidR="00C61AF8" w:rsidRDefault="00C61AF8"/>
    <w:p w:rsidR="00C61AF8" w:rsidRDefault="00C61AF8"/>
    <w:p w:rsidR="00C61AF8" w:rsidRDefault="00C61AF8"/>
    <w:p w:rsidR="00C61AF8" w:rsidRDefault="00C61AF8"/>
    <w:sectPr w:rsidR="00C61AF8" w:rsidSect="00E21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BA8" w:rsidRDefault="00673BA8" w:rsidP="00111EFF">
      <w:pPr>
        <w:spacing w:after="0" w:line="240" w:lineRule="auto"/>
      </w:pPr>
      <w:r>
        <w:separator/>
      </w:r>
    </w:p>
  </w:endnote>
  <w:endnote w:type="continuationSeparator" w:id="1">
    <w:p w:rsidR="00673BA8" w:rsidRDefault="00673BA8" w:rsidP="0011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BA8" w:rsidRDefault="00673BA8" w:rsidP="00111EFF">
      <w:pPr>
        <w:spacing w:after="0" w:line="240" w:lineRule="auto"/>
      </w:pPr>
      <w:r>
        <w:separator/>
      </w:r>
    </w:p>
  </w:footnote>
  <w:footnote w:type="continuationSeparator" w:id="1">
    <w:p w:rsidR="00673BA8" w:rsidRDefault="00673BA8" w:rsidP="00111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11BC6"/>
    <w:multiLevelType w:val="multilevel"/>
    <w:tmpl w:val="6540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930883"/>
    <w:multiLevelType w:val="hybridMultilevel"/>
    <w:tmpl w:val="906CE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47E2537"/>
    <w:multiLevelType w:val="hybridMultilevel"/>
    <w:tmpl w:val="C7129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BAB74A7"/>
    <w:multiLevelType w:val="multilevel"/>
    <w:tmpl w:val="EE86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F87944"/>
    <w:multiLevelType w:val="hybridMultilevel"/>
    <w:tmpl w:val="E62A71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C35E89"/>
    <w:multiLevelType w:val="hybridMultilevel"/>
    <w:tmpl w:val="FE944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E6F220F"/>
    <w:multiLevelType w:val="hybridMultilevel"/>
    <w:tmpl w:val="B74C65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7">
    <w:nsid w:val="60DF20A0"/>
    <w:multiLevelType w:val="multilevel"/>
    <w:tmpl w:val="B7B6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E93415A"/>
    <w:multiLevelType w:val="hybridMultilevel"/>
    <w:tmpl w:val="932462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9">
    <w:nsid w:val="70CA4829"/>
    <w:multiLevelType w:val="hybridMultilevel"/>
    <w:tmpl w:val="123A9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8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67E5"/>
    <w:rsid w:val="000406B0"/>
    <w:rsid w:val="000C76FB"/>
    <w:rsid w:val="00111EFF"/>
    <w:rsid w:val="001D67E5"/>
    <w:rsid w:val="002E562F"/>
    <w:rsid w:val="00425CEC"/>
    <w:rsid w:val="00472B45"/>
    <w:rsid w:val="00644B14"/>
    <w:rsid w:val="00673BA8"/>
    <w:rsid w:val="0075748B"/>
    <w:rsid w:val="007F0B4B"/>
    <w:rsid w:val="008B5AA0"/>
    <w:rsid w:val="00A96713"/>
    <w:rsid w:val="00C61AF8"/>
    <w:rsid w:val="00D819D7"/>
    <w:rsid w:val="00E21BF1"/>
    <w:rsid w:val="00F56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7E5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111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11EFF"/>
  </w:style>
  <w:style w:type="paragraph" w:styleId="a6">
    <w:name w:val="footer"/>
    <w:basedOn w:val="a"/>
    <w:link w:val="a7"/>
    <w:uiPriority w:val="99"/>
    <w:semiHidden/>
    <w:unhideWhenUsed/>
    <w:rsid w:val="00111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1EFF"/>
  </w:style>
  <w:style w:type="paragraph" w:styleId="a8">
    <w:name w:val="Balloon Text"/>
    <w:basedOn w:val="a"/>
    <w:link w:val="a9"/>
    <w:uiPriority w:val="99"/>
    <w:semiHidden/>
    <w:unhideWhenUsed/>
    <w:rsid w:val="00F56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65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2019-11-11T09:29:00Z</cp:lastPrinted>
  <dcterms:created xsi:type="dcterms:W3CDTF">2019-11-04T04:30:00Z</dcterms:created>
  <dcterms:modified xsi:type="dcterms:W3CDTF">2019-11-11T19:39:00Z</dcterms:modified>
</cp:coreProperties>
</file>