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4E" w:rsidRDefault="00CA144E" w:rsidP="00CA144E">
      <w:pPr>
        <w:ind w:firstLine="851"/>
        <w:rPr>
          <w:sz w:val="28"/>
          <w:szCs w:val="28"/>
        </w:rPr>
      </w:pPr>
      <w:r>
        <w:rPr>
          <w:sz w:val="20"/>
        </w:rPr>
        <w:t xml:space="preserve">                              </w:t>
      </w:r>
      <w:r>
        <w:rPr>
          <w:sz w:val="28"/>
          <w:szCs w:val="28"/>
        </w:rPr>
        <w:t>Уважаемые    родители</w:t>
      </w:r>
      <w:proofErr w:type="gramStart"/>
      <w:r>
        <w:rPr>
          <w:sz w:val="28"/>
          <w:szCs w:val="28"/>
        </w:rPr>
        <w:t xml:space="preserve"> </w:t>
      </w:r>
      <w:r w:rsidRPr="008674F0">
        <w:rPr>
          <w:sz w:val="28"/>
          <w:szCs w:val="28"/>
        </w:rPr>
        <w:t>!</w:t>
      </w:r>
      <w:proofErr w:type="gramEnd"/>
    </w:p>
    <w:p w:rsidR="00CA144E" w:rsidRDefault="00CA144E" w:rsidP="00CA144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 письмом   Главного управления МЧС России по Ростовской области от 01.07.2021 № ИВ-203-6137   сообщаем следующее.</w:t>
      </w:r>
    </w:p>
    <w:p w:rsidR="00CA144E" w:rsidRDefault="00CA144E" w:rsidP="00CA14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связи с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значительным повышением температуры воздуха возросло количество детей, отдыхающих на водоемах. В этих условиях возрастает опасность несчастных случаев с детьми на воде.</w:t>
      </w:r>
    </w:p>
    <w:p w:rsidR="00CA144E" w:rsidRDefault="00CA144E" w:rsidP="00CA144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период с начала летнего сезона на водоемах Ростовской области зафиксировано 4 случая гибели детей от  утопления. Причина гибели детей - отсутствие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детьми со стороны родителей.</w:t>
      </w:r>
    </w:p>
    <w:p w:rsidR="00CA144E" w:rsidRPr="00CA144E" w:rsidRDefault="00CA144E" w:rsidP="00CA144E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целях недопущения несчастных случаев с несовершеннолетними</w:t>
      </w:r>
      <w:proofErr w:type="gramStart"/>
      <w:r>
        <w:rPr>
          <w:sz w:val="28"/>
          <w:szCs w:val="28"/>
        </w:rPr>
        <w:t xml:space="preserve"> </w:t>
      </w:r>
      <w:r w:rsidR="00A8125D">
        <w:rPr>
          <w:sz w:val="28"/>
          <w:szCs w:val="28"/>
        </w:rPr>
        <w:t>,</w:t>
      </w:r>
      <w:proofErr w:type="gramEnd"/>
      <w:r w:rsidR="00A8125D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связанными с утоплением детей на водоемах</w:t>
      </w:r>
      <w:r>
        <w:rPr>
          <w:sz w:val="28"/>
          <w:szCs w:val="28"/>
        </w:rPr>
        <w:t xml:space="preserve"> напоминаем </w:t>
      </w:r>
      <w:r w:rsidRPr="00A8125D">
        <w:rPr>
          <w:b/>
          <w:sz w:val="28"/>
          <w:szCs w:val="28"/>
        </w:rPr>
        <w:t xml:space="preserve">о  недопущении оставления </w:t>
      </w:r>
      <w:r w:rsidRPr="00A8125D">
        <w:rPr>
          <w:b/>
          <w:sz w:val="28"/>
          <w:szCs w:val="28"/>
        </w:rPr>
        <w:t xml:space="preserve"> детей без присм</w:t>
      </w:r>
      <w:r w:rsidRPr="00A8125D">
        <w:rPr>
          <w:b/>
          <w:sz w:val="28"/>
          <w:szCs w:val="28"/>
        </w:rPr>
        <w:t xml:space="preserve">отра у воды, о </w:t>
      </w:r>
      <w:r w:rsidRPr="00A8125D">
        <w:rPr>
          <w:b/>
          <w:sz w:val="28"/>
          <w:szCs w:val="28"/>
        </w:rPr>
        <w:t xml:space="preserve"> запрет</w:t>
      </w:r>
      <w:r w:rsidRPr="00A8125D">
        <w:rPr>
          <w:b/>
          <w:sz w:val="28"/>
          <w:szCs w:val="28"/>
        </w:rPr>
        <w:t>е</w:t>
      </w:r>
      <w:r w:rsidRPr="00A8125D">
        <w:rPr>
          <w:b/>
          <w:sz w:val="28"/>
          <w:szCs w:val="28"/>
        </w:rPr>
        <w:t xml:space="preserve"> купания в необорудова</w:t>
      </w:r>
      <w:r w:rsidRPr="00A8125D">
        <w:rPr>
          <w:b/>
          <w:sz w:val="28"/>
          <w:szCs w:val="28"/>
        </w:rPr>
        <w:t xml:space="preserve">нных местах, а также возможности </w:t>
      </w:r>
      <w:r w:rsidRPr="00A8125D">
        <w:rPr>
          <w:b/>
          <w:sz w:val="28"/>
          <w:szCs w:val="28"/>
        </w:rPr>
        <w:t xml:space="preserve"> привлечения граждан к административной ответственности по ст.5.35 КоАП РФ и уголовной ответственности по статьям 125 и 156 УК РФ</w:t>
      </w:r>
      <w:bookmarkStart w:id="0" w:name="_GoBack"/>
      <w:bookmarkEnd w:id="0"/>
    </w:p>
    <w:p w:rsidR="00CA144E" w:rsidRPr="007C76FE" w:rsidRDefault="00CA144E" w:rsidP="00CA144E">
      <w:pPr>
        <w:spacing w:line="276" w:lineRule="auto"/>
        <w:jc w:val="both"/>
        <w:rPr>
          <w:sz w:val="28"/>
          <w:szCs w:val="28"/>
        </w:rPr>
      </w:pPr>
      <w:r w:rsidRPr="007C76FE">
        <w:rPr>
          <w:sz w:val="28"/>
          <w:szCs w:val="28"/>
        </w:rPr>
        <w:t xml:space="preserve">- при проведении профилактической работы особое внимание уделять многодетным семьям, семьям, находящимся в социально опасном положении и трудной жизненной ситуации, семьям с детьми, проживающим вблизи водных объектов; </w:t>
      </w:r>
    </w:p>
    <w:p w:rsidR="00CA144E" w:rsidRPr="007C76FE" w:rsidRDefault="00CA144E" w:rsidP="00CA144E">
      <w:pPr>
        <w:spacing w:line="276" w:lineRule="auto"/>
        <w:jc w:val="both"/>
        <w:rPr>
          <w:sz w:val="28"/>
          <w:szCs w:val="28"/>
        </w:rPr>
      </w:pPr>
      <w:r w:rsidRPr="007C76FE">
        <w:rPr>
          <w:sz w:val="28"/>
          <w:szCs w:val="28"/>
        </w:rPr>
        <w:t>-  разработать и распространить соответствующие инструкции, памятки, осуществить контроль размещения в местах массового пребывания людей стендов наглядной агитации о мерах безопасности, недопущении</w:t>
      </w:r>
      <w:r>
        <w:rPr>
          <w:sz w:val="28"/>
          <w:szCs w:val="28"/>
        </w:rPr>
        <w:t xml:space="preserve"> оставления детей без присмотра.</w:t>
      </w:r>
    </w:p>
    <w:p w:rsidR="00CA144E" w:rsidRPr="007C76FE" w:rsidRDefault="00CA144E" w:rsidP="00CA144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C76FE">
        <w:rPr>
          <w:sz w:val="28"/>
          <w:szCs w:val="28"/>
        </w:rPr>
        <w:t>Прошу взять на личный контроль вопросы обеспечения безопасности, сохранности жизни и здоровья несовершеннолетних, предупреждения гибели детей от воздействия внешних факторов, в том числе на водных объектах</w:t>
      </w:r>
      <w:r>
        <w:rPr>
          <w:sz w:val="28"/>
          <w:szCs w:val="28"/>
        </w:rPr>
        <w:t>.</w:t>
      </w:r>
    </w:p>
    <w:p w:rsidR="00CA144E" w:rsidRPr="00A62674" w:rsidRDefault="00CA144E" w:rsidP="00CA144E">
      <w:pPr>
        <w:pStyle w:val="Default"/>
        <w:ind w:firstLine="708"/>
        <w:jc w:val="both"/>
        <w:rPr>
          <w:b/>
          <w:sz w:val="28"/>
          <w:szCs w:val="28"/>
        </w:rPr>
      </w:pPr>
    </w:p>
    <w:p w:rsidR="001E41BC" w:rsidRDefault="001E41BC"/>
    <w:sectPr w:rsidR="001E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4E"/>
    <w:rsid w:val="001E41BC"/>
    <w:rsid w:val="00A8125D"/>
    <w:rsid w:val="00CA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14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14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2021-07-29T09:46:00Z</dcterms:created>
  <dcterms:modified xsi:type="dcterms:W3CDTF">2021-07-29T09:51:00Z</dcterms:modified>
</cp:coreProperties>
</file>