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1" w:rsidRPr="006E7081" w:rsidRDefault="00063A91" w:rsidP="0006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основного общего образования</w:t>
      </w:r>
    </w:p>
    <w:p w:rsidR="00063A91" w:rsidRPr="006E7081" w:rsidRDefault="00063A91" w:rsidP="0006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A91" w:rsidRPr="006E7081" w:rsidRDefault="00063A91" w:rsidP="00063A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Рабочие программы по предметам Учебного плана на 2019-2020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 планируемых результатов освоения основной образовательной программы среднего общего образования и в соответствии с примерной программой среднего общего образования по предмету.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063A91" w:rsidRPr="006E7081" w:rsidRDefault="00063A91" w:rsidP="0006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по учебному предмету « 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образовательной организации.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Главными задачами реализации учебного предмета «Русский язык» являются: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в обществе;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</w:rPr>
        <w:t>дств в т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</w:rPr>
        <w:t>екстах разной функционально-стилевой и жанровой принадлежности;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формирование активных навыков нормативного употребления языковых единиц в разных сферах общения;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6E708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</w:rPr>
        <w:t>, говорения и письма;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</w:rPr>
        <w:t>вств в с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</w:rPr>
        <w:t>оответствии с содержанием, условиями и сферой речевого общения;</w:t>
      </w:r>
    </w:p>
    <w:p w:rsidR="00063A91" w:rsidRPr="00A7472C" w:rsidRDefault="00063A91" w:rsidP="00063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3A91" w:rsidRPr="00A7472C" w:rsidRDefault="00063A91" w:rsidP="00063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72C">
        <w:rPr>
          <w:rFonts w:ascii="Times New Roman" w:eastAsia="Calibri" w:hAnsi="Times New Roman" w:cs="Times New Roman"/>
          <w:sz w:val="24"/>
          <w:szCs w:val="24"/>
        </w:rPr>
        <w:t>Т.М.Пахнова</w:t>
      </w:r>
      <w:proofErr w:type="spellEnd"/>
      <w:r w:rsidRPr="00A7472C">
        <w:rPr>
          <w:rFonts w:ascii="Times New Roman" w:eastAsia="Calibri" w:hAnsi="Times New Roman" w:cs="Times New Roman"/>
          <w:sz w:val="24"/>
          <w:szCs w:val="24"/>
        </w:rPr>
        <w:t>. Русский язык и литература. Русский язык 10кл</w:t>
      </w:r>
      <w:proofErr w:type="gramStart"/>
      <w:r w:rsidRPr="00A7472C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A7472C">
        <w:rPr>
          <w:rFonts w:ascii="Times New Roman" w:eastAsia="Calibri" w:hAnsi="Times New Roman" w:cs="Times New Roman"/>
          <w:sz w:val="24"/>
          <w:szCs w:val="24"/>
        </w:rPr>
        <w:t>Базовый уровень: учебник—М.: Дрофа, 2016.</w:t>
      </w:r>
    </w:p>
    <w:p w:rsidR="00063A91" w:rsidRPr="00A7472C" w:rsidRDefault="00063A91" w:rsidP="00063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72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Т.М.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Пахнова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Русский язык и литература. Русский язык. Базовый уровень.11кл.: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учебник-М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рофа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2018.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063A91" w:rsidRPr="006E7081" w:rsidRDefault="00063A91" w:rsidP="000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образовательной организации.</w:t>
      </w:r>
      <w:proofErr w:type="gramEnd"/>
    </w:p>
    <w:p w:rsidR="00063A91" w:rsidRPr="006E7081" w:rsidRDefault="00063A91" w:rsidP="0006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«Литература» в старшей школе являются:</w:t>
      </w:r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081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</w:t>
      </w:r>
      <w:proofErr w:type="gramStart"/>
      <w:r w:rsidRPr="006E7081">
        <w:rPr>
          <w:color w:val="000000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063A91" w:rsidRPr="006E7081" w:rsidRDefault="00063A91" w:rsidP="00063A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освоение лингвистической, культурологической, коммуникативной компетенций.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1.Литература: учебник для 10класса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уровень. в 2 ч.С.А. Зинин, В.И.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СахаровМ.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2014.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2.Литература: учебник для 11 класса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 учреждений. Базовый уровень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2 ч. С.А. Зинин, В.И. Сахаров М.:ООО «Русское слово – учебник», 2014.</w:t>
      </w: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A91" w:rsidRPr="006E7081" w:rsidRDefault="00063A91" w:rsidP="00063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063A91" w:rsidRPr="006E7081" w:rsidRDefault="00063A91" w:rsidP="0006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«Русский родной язык» является сопровождение и поддержка основного курса учебного предмета «Русский язык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063A91" w:rsidRPr="006E7081" w:rsidRDefault="00063A91" w:rsidP="00063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.</w:t>
      </w:r>
    </w:p>
    <w:p w:rsidR="00063A91" w:rsidRPr="006E7081" w:rsidRDefault="00063A91" w:rsidP="00063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Важнейшими задачами курса являются:</w:t>
      </w:r>
    </w:p>
    <w:p w:rsidR="00063A91" w:rsidRPr="006E7081" w:rsidRDefault="00063A91" w:rsidP="00063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-приобщение 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063A91" w:rsidRPr="006E7081" w:rsidRDefault="00063A91" w:rsidP="00063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-формирование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063A91" w:rsidRPr="006E7081" w:rsidRDefault="00063A91" w:rsidP="00063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063A91" w:rsidRPr="006E7081" w:rsidRDefault="00063A91" w:rsidP="00063A9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Рабочая программа обеспечена учебными пособиями:</w:t>
      </w:r>
    </w:p>
    <w:p w:rsidR="00063A91" w:rsidRDefault="00063A91" w:rsidP="00063A9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1.О.М.Александровой. Русский родной язык. М. Просвещение. 2020г.</w:t>
      </w:r>
    </w:p>
    <w:p w:rsidR="00063A91" w:rsidRPr="006E7081" w:rsidRDefault="00063A91" w:rsidP="00063A9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Л.В. Балашова Русский язык и культура общения. Практикум: в 2 ч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аратов.-«Лицей»,2001</w:t>
      </w:r>
    </w:p>
    <w:p w:rsidR="00000000" w:rsidRDefault="00063A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301"/>
    <w:multiLevelType w:val="hybridMultilevel"/>
    <w:tmpl w:val="3AA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3A91"/>
    <w:rsid w:val="0006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6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63A9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2019-11-18T12:43:00Z</dcterms:created>
  <dcterms:modified xsi:type="dcterms:W3CDTF">2019-11-18T12:44:00Z</dcterms:modified>
</cp:coreProperties>
</file>