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0A0" w:firstRow="1" w:lastRow="0" w:firstColumn="1" w:lastColumn="0" w:noHBand="0" w:noVBand="0"/>
      </w:tblPr>
      <w:tblGrid>
        <w:gridCol w:w="5387"/>
        <w:gridCol w:w="4253"/>
      </w:tblGrid>
      <w:tr w:rsidR="00042843" w:rsidRPr="00AA4085" w:rsidTr="00B426C2">
        <w:tc>
          <w:tcPr>
            <w:tcW w:w="5387" w:type="dxa"/>
            <w:hideMark/>
          </w:tcPr>
          <w:p w:rsidR="00042843" w:rsidRPr="00AA4085" w:rsidRDefault="00042843" w:rsidP="00B426C2">
            <w:pPr>
              <w:spacing w:after="0" w:line="240" w:lineRule="auto"/>
              <w:jc w:val="both"/>
              <w:rPr>
                <w:rFonts w:ascii="Times New Roman" w:eastAsia="Arial Unicode MS" w:hAnsi="Times New Roman"/>
                <w:color w:val="000000"/>
                <w:sz w:val="26"/>
                <w:szCs w:val="26"/>
                <w:lang w:eastAsia="zh-CN" w:bidi="hi-IN"/>
              </w:rPr>
            </w:pPr>
            <w:bookmarkStart w:id="0" w:name="_GoBack"/>
            <w:bookmarkEnd w:id="0"/>
            <w:r w:rsidRPr="00AA4085">
              <w:rPr>
                <w:rFonts w:ascii="Times New Roman" w:hAnsi="Times New Roman"/>
                <w:sz w:val="26"/>
                <w:szCs w:val="26"/>
              </w:rPr>
              <w:t>«Рассмотрено»</w:t>
            </w:r>
          </w:p>
          <w:p w:rsidR="00042843" w:rsidRPr="00AA4085" w:rsidRDefault="00042843" w:rsidP="00B426C2">
            <w:pPr>
              <w:spacing w:after="0" w:line="240" w:lineRule="auto"/>
              <w:jc w:val="both"/>
              <w:rPr>
                <w:rFonts w:ascii="Times New Roman" w:eastAsia="Times New Roman" w:hAnsi="Times New Roman"/>
                <w:sz w:val="26"/>
                <w:szCs w:val="26"/>
              </w:rPr>
            </w:pPr>
            <w:r w:rsidRPr="00AA4085">
              <w:rPr>
                <w:rFonts w:ascii="Times New Roman" w:hAnsi="Times New Roman"/>
                <w:sz w:val="26"/>
                <w:szCs w:val="26"/>
              </w:rPr>
              <w:t>на заседании педагогического совета</w:t>
            </w:r>
          </w:p>
          <w:p w:rsidR="00042843" w:rsidRPr="00AA4085" w:rsidRDefault="00042843" w:rsidP="0065660F">
            <w:pPr>
              <w:spacing w:after="0" w:line="240" w:lineRule="auto"/>
              <w:jc w:val="both"/>
              <w:rPr>
                <w:rFonts w:ascii="Times New Roman" w:eastAsia="Arial Unicode MS" w:hAnsi="Times New Roman"/>
                <w:color w:val="000000"/>
                <w:sz w:val="26"/>
                <w:szCs w:val="26"/>
                <w:lang w:eastAsia="zh-CN" w:bidi="hi-IN"/>
              </w:rPr>
            </w:pPr>
            <w:r w:rsidRPr="00AA4085">
              <w:rPr>
                <w:rFonts w:ascii="Times New Roman" w:hAnsi="Times New Roman"/>
                <w:sz w:val="26"/>
                <w:szCs w:val="26"/>
              </w:rPr>
              <w:t xml:space="preserve">Протокол  от  </w:t>
            </w:r>
            <w:r w:rsidR="0065660F">
              <w:rPr>
                <w:rFonts w:ascii="Times New Roman" w:hAnsi="Times New Roman"/>
                <w:sz w:val="26"/>
                <w:szCs w:val="26"/>
              </w:rPr>
              <w:t xml:space="preserve">29.10.2019 </w:t>
            </w:r>
            <w:r w:rsidRPr="00AA4085">
              <w:rPr>
                <w:rFonts w:ascii="Times New Roman" w:hAnsi="Times New Roman"/>
                <w:sz w:val="26"/>
                <w:szCs w:val="26"/>
              </w:rPr>
              <w:t>№</w:t>
            </w:r>
            <w:r w:rsidR="0065660F">
              <w:rPr>
                <w:rFonts w:ascii="Times New Roman" w:hAnsi="Times New Roman"/>
                <w:sz w:val="26"/>
                <w:szCs w:val="26"/>
              </w:rPr>
              <w:t xml:space="preserve"> 2</w:t>
            </w:r>
          </w:p>
        </w:tc>
        <w:tc>
          <w:tcPr>
            <w:tcW w:w="4253" w:type="dxa"/>
            <w:hideMark/>
          </w:tcPr>
          <w:p w:rsidR="00042843" w:rsidRPr="00AA4085" w:rsidRDefault="00042843" w:rsidP="00B426C2">
            <w:pPr>
              <w:spacing w:after="0" w:line="240" w:lineRule="auto"/>
              <w:jc w:val="both"/>
              <w:rPr>
                <w:rFonts w:ascii="Times New Roman" w:eastAsia="Arial Unicode MS" w:hAnsi="Times New Roman"/>
                <w:color w:val="000000"/>
                <w:sz w:val="26"/>
                <w:szCs w:val="26"/>
                <w:lang w:eastAsia="zh-CN" w:bidi="hi-IN"/>
              </w:rPr>
            </w:pPr>
            <w:r w:rsidRPr="00AA4085">
              <w:rPr>
                <w:rFonts w:ascii="Times New Roman" w:hAnsi="Times New Roman"/>
                <w:sz w:val="26"/>
                <w:szCs w:val="26"/>
              </w:rPr>
              <w:t>«Утверждаю»</w:t>
            </w:r>
          </w:p>
          <w:p w:rsidR="00042843" w:rsidRPr="00AA4085" w:rsidRDefault="00042843" w:rsidP="00B426C2">
            <w:pPr>
              <w:spacing w:after="0" w:line="240" w:lineRule="auto"/>
              <w:jc w:val="both"/>
              <w:rPr>
                <w:rFonts w:ascii="Times New Roman" w:eastAsia="Times New Roman" w:hAnsi="Times New Roman"/>
                <w:sz w:val="26"/>
                <w:szCs w:val="26"/>
              </w:rPr>
            </w:pPr>
            <w:r w:rsidRPr="00AA4085">
              <w:rPr>
                <w:rFonts w:ascii="Times New Roman" w:hAnsi="Times New Roman"/>
                <w:sz w:val="26"/>
                <w:szCs w:val="26"/>
              </w:rPr>
              <w:t>Директор МБОУ Ясиновской СОШ</w:t>
            </w:r>
          </w:p>
          <w:p w:rsidR="00042843" w:rsidRPr="00AA4085" w:rsidRDefault="00042843" w:rsidP="00B426C2">
            <w:pPr>
              <w:spacing w:after="0" w:line="240" w:lineRule="auto"/>
              <w:jc w:val="both"/>
              <w:rPr>
                <w:rFonts w:ascii="Times New Roman" w:hAnsi="Times New Roman"/>
                <w:sz w:val="26"/>
                <w:szCs w:val="26"/>
              </w:rPr>
            </w:pPr>
            <w:r>
              <w:rPr>
                <w:rFonts w:ascii="Times New Roman" w:hAnsi="Times New Roman"/>
                <w:sz w:val="26"/>
                <w:szCs w:val="26"/>
              </w:rPr>
              <w:t>_________________</w:t>
            </w:r>
            <w:r w:rsidRPr="00AA4085">
              <w:rPr>
                <w:rFonts w:ascii="Times New Roman" w:hAnsi="Times New Roman"/>
                <w:sz w:val="26"/>
                <w:szCs w:val="26"/>
              </w:rPr>
              <w:t>О.Н.Максимова</w:t>
            </w:r>
          </w:p>
          <w:p w:rsidR="00042843" w:rsidRPr="00AA4085" w:rsidRDefault="00042843" w:rsidP="0065660F">
            <w:pPr>
              <w:widowControl w:val="0"/>
              <w:suppressAutoHyphens/>
              <w:spacing w:after="0" w:line="240" w:lineRule="auto"/>
              <w:ind w:hanging="171"/>
              <w:rPr>
                <w:rFonts w:ascii="Times New Roman" w:eastAsia="Arial Unicode MS" w:hAnsi="Times New Roman"/>
                <w:color w:val="000000"/>
                <w:sz w:val="26"/>
                <w:szCs w:val="26"/>
                <w:lang w:eastAsia="zh-CN" w:bidi="hi-IN"/>
              </w:rPr>
            </w:pPr>
            <w:r w:rsidRPr="00AA4085">
              <w:rPr>
                <w:rFonts w:ascii="Times New Roman" w:hAnsi="Times New Roman"/>
                <w:sz w:val="26"/>
                <w:szCs w:val="26"/>
              </w:rPr>
              <w:t xml:space="preserve">   Приказ  № </w:t>
            </w:r>
            <w:r w:rsidR="0065660F">
              <w:rPr>
                <w:rFonts w:ascii="Times New Roman" w:hAnsi="Times New Roman"/>
                <w:sz w:val="26"/>
                <w:szCs w:val="26"/>
              </w:rPr>
              <w:t>229</w:t>
            </w:r>
            <w:r w:rsidRPr="00AA4085">
              <w:rPr>
                <w:rFonts w:ascii="Times New Roman" w:hAnsi="Times New Roman"/>
                <w:sz w:val="26"/>
                <w:szCs w:val="26"/>
              </w:rPr>
              <w:t xml:space="preserve">-ОД от </w:t>
            </w:r>
            <w:r w:rsidR="0065660F">
              <w:rPr>
                <w:rFonts w:ascii="Times New Roman" w:hAnsi="Times New Roman"/>
                <w:sz w:val="26"/>
                <w:szCs w:val="26"/>
              </w:rPr>
              <w:t>29.10.</w:t>
            </w:r>
            <w:r w:rsidRPr="00AA4085">
              <w:rPr>
                <w:rFonts w:ascii="Times New Roman" w:hAnsi="Times New Roman"/>
                <w:sz w:val="26"/>
                <w:szCs w:val="26"/>
              </w:rPr>
              <w:t>20</w:t>
            </w:r>
            <w:r w:rsidR="0065660F">
              <w:rPr>
                <w:rFonts w:ascii="Times New Roman" w:hAnsi="Times New Roman"/>
                <w:sz w:val="26"/>
                <w:szCs w:val="26"/>
              </w:rPr>
              <w:t>19</w:t>
            </w:r>
          </w:p>
        </w:tc>
      </w:tr>
    </w:tbl>
    <w:p w:rsidR="00042843" w:rsidRDefault="00042843" w:rsidP="00EB7640">
      <w:pPr>
        <w:shd w:val="clear" w:color="auto" w:fill="FFFFFF"/>
        <w:spacing w:after="199" w:line="240" w:lineRule="auto"/>
        <w:jc w:val="center"/>
        <w:textAlignment w:val="baseline"/>
        <w:rPr>
          <w:rFonts w:ascii="Times New Roman" w:eastAsia="Times New Roman" w:hAnsi="Times New Roman" w:cs="Times New Roman"/>
          <w:b/>
          <w:bCs/>
          <w:color w:val="222222"/>
          <w:sz w:val="25"/>
          <w:szCs w:val="25"/>
        </w:rPr>
      </w:pPr>
    </w:p>
    <w:p w:rsidR="00EB7640" w:rsidRPr="00042843" w:rsidRDefault="00EB7640" w:rsidP="00EB7640">
      <w:pPr>
        <w:shd w:val="clear" w:color="auto" w:fill="FFFFFF"/>
        <w:spacing w:after="199" w:line="240" w:lineRule="auto"/>
        <w:jc w:val="center"/>
        <w:textAlignment w:val="baseline"/>
        <w:rPr>
          <w:rFonts w:ascii="Times New Roman" w:eastAsia="Times New Roman" w:hAnsi="Times New Roman" w:cs="Times New Roman"/>
          <w:b/>
          <w:bCs/>
          <w:color w:val="222222"/>
          <w:sz w:val="25"/>
          <w:szCs w:val="25"/>
        </w:rPr>
      </w:pPr>
      <w:r w:rsidRPr="00042843">
        <w:rPr>
          <w:rFonts w:ascii="Times New Roman" w:eastAsia="Times New Roman" w:hAnsi="Times New Roman" w:cs="Times New Roman"/>
          <w:b/>
          <w:bCs/>
          <w:color w:val="222222"/>
          <w:sz w:val="25"/>
          <w:szCs w:val="25"/>
        </w:rPr>
        <w:t>ПОЛОЖЕНИЕ </w:t>
      </w:r>
      <w:r w:rsidRPr="00042843">
        <w:rPr>
          <w:rFonts w:ascii="Times New Roman" w:eastAsia="Times New Roman" w:hAnsi="Times New Roman" w:cs="Times New Roman"/>
          <w:b/>
          <w:bCs/>
          <w:color w:val="222222"/>
          <w:sz w:val="25"/>
          <w:szCs w:val="25"/>
        </w:rPr>
        <w:br/>
        <w:t>О ПСИХОЛОГО-ПЕДАГОГИЧЕСКОМ КОНСИЛИУМЕ </w:t>
      </w:r>
      <w:r w:rsidRPr="00042843">
        <w:rPr>
          <w:rFonts w:ascii="Times New Roman" w:eastAsia="Times New Roman" w:hAnsi="Times New Roman" w:cs="Times New Roman"/>
          <w:b/>
          <w:bCs/>
          <w:color w:val="222222"/>
          <w:sz w:val="25"/>
          <w:szCs w:val="25"/>
        </w:rPr>
        <w:br/>
        <w:t>МБОУ Ясиновской СОШ</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b/>
          <w:bCs/>
          <w:color w:val="222222"/>
          <w:sz w:val="25"/>
          <w:szCs w:val="25"/>
        </w:rPr>
      </w:pPr>
      <w:r w:rsidRPr="00042843">
        <w:rPr>
          <w:rFonts w:ascii="Times New Roman" w:eastAsia="Times New Roman" w:hAnsi="Times New Roman" w:cs="Times New Roman"/>
          <w:b/>
          <w:bCs/>
          <w:color w:val="222222"/>
          <w:sz w:val="25"/>
          <w:szCs w:val="25"/>
        </w:rPr>
        <w:t>1. Общие положения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1.1. Психолого-педагогический консилиум (далее - ППк) является одной из форм взаимодействия руководящих и педагогических работников МБОУ Ясиновской СОШ (далее - школы),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1.2. Задачами ППк являются: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1.2.2. разработка рекомендаций по организации психолого-педагогического сопровождения обучающихся;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1.2.4. контроль за выполнением рекомендаций ППк.</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b/>
          <w:bCs/>
          <w:color w:val="222222"/>
          <w:sz w:val="25"/>
          <w:szCs w:val="25"/>
        </w:rPr>
      </w:pPr>
      <w:r w:rsidRPr="00042843">
        <w:rPr>
          <w:rFonts w:ascii="Times New Roman" w:eastAsia="Times New Roman" w:hAnsi="Times New Roman" w:cs="Times New Roman"/>
          <w:b/>
          <w:bCs/>
          <w:color w:val="222222"/>
          <w:sz w:val="25"/>
          <w:szCs w:val="25"/>
        </w:rPr>
        <w:t>2. Организация деятельности ППк</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2.1. ППк создается на базе школы приказом директора  школы.</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Для организации деятельности ППк в школе оформляются: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приказ директора школы о создании ППк с утверждением состава ППк;</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положение о ППк, утвержденное директором школы.</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2.2. В ППк ведется документация согласно приложению 1.</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2.3. Общее руководство деятельностью ППк возлагается на директора школы</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2.4. Состав ППк: председатель ППк - заместитель директора школы,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2.5. Заседания ППк проводятся под руководством Председателя ППк или лица, исполняющего его обязанности.</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2.6. Ход заседания фиксируется в протоколе (приложение 2).</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lastRenderedPageBreak/>
        <w:t>Протокол ППк оформляется не позднее пяти рабочих дней после проведения заседания и подписывается всеми участниками заседания ППк.</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Коллегиальное заключение ППк доводится до сведения родителей (законных представителей) в день проведения заседания.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2.8. При направлении обучающегося на психолого-медико-педагогическую комиссию (далее - ПМПК)  оформляется Представление ППк на обучающегося (приложение 4).Представление ППк на обучающегося для предоставления на ПМПК выдается родителям (законным представителям) под личную подпись.</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b/>
          <w:bCs/>
          <w:color w:val="222222"/>
          <w:sz w:val="25"/>
          <w:szCs w:val="25"/>
        </w:rPr>
      </w:pPr>
      <w:r w:rsidRPr="00042843">
        <w:rPr>
          <w:rFonts w:ascii="Times New Roman" w:eastAsia="Times New Roman" w:hAnsi="Times New Roman" w:cs="Times New Roman"/>
          <w:b/>
          <w:bCs/>
          <w:color w:val="222222"/>
          <w:sz w:val="25"/>
          <w:szCs w:val="25"/>
        </w:rPr>
        <w:t>3. Режим деятельности ППк</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3.1. Периодичность проведения заседаний ППк определяется запросом школы на обследование и организацию комплексного сопровождения обучающихся и отражается в графике проведения заседаний.</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3.2. Заседания ППк подразделяются на плановые и внеплановые.</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школы; с целью решения конфликтных ситуаций и других случаях.</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lastRenderedPageBreak/>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3.6. Деятельность специалистов ППк осуществляется бесплатно.</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Специалистам ППк за увеличение объема работ устанавливается доплата, размер которой определяется школой  самостоятельно.</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b/>
          <w:bCs/>
          <w:color w:val="222222"/>
          <w:sz w:val="25"/>
          <w:szCs w:val="25"/>
        </w:rPr>
      </w:pPr>
      <w:r w:rsidRPr="00042843">
        <w:rPr>
          <w:rFonts w:ascii="Times New Roman" w:eastAsia="Times New Roman" w:hAnsi="Times New Roman" w:cs="Times New Roman"/>
          <w:b/>
          <w:bCs/>
          <w:color w:val="222222"/>
          <w:sz w:val="25"/>
          <w:szCs w:val="25"/>
        </w:rPr>
        <w:t>4. Проведение обследования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4.2. Обследование обучающегося специалистами ППк осуществляется по инициативе родителей (законных представителей) или сотрудников школы с письменного согласия родителей (законных представителей) (приложение 5).</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Ведущий специалист представляет обучающегося на ППк и выходит с инициативой повторных обсуждений на ППк (при необходимости).</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4.5. По данным обследования каждым специалистом составляется заключение и разрабатываются рекомендации.</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На заседании ППк обсуждаются результаты обследования ребенка каждым специалистом, составляется коллегиальное заключение ППк.</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b/>
          <w:bCs/>
          <w:color w:val="222222"/>
          <w:sz w:val="25"/>
          <w:szCs w:val="25"/>
        </w:rPr>
      </w:pPr>
      <w:r w:rsidRPr="00042843">
        <w:rPr>
          <w:rFonts w:ascii="Times New Roman" w:eastAsia="Times New Roman" w:hAnsi="Times New Roman" w:cs="Times New Roman"/>
          <w:b/>
          <w:bCs/>
          <w:color w:val="222222"/>
          <w:sz w:val="25"/>
          <w:szCs w:val="25"/>
        </w:rPr>
        <w:t>5. Содержание рекомендаций ППк по организации </w:t>
      </w:r>
      <w:r w:rsidRPr="00042843">
        <w:rPr>
          <w:rFonts w:ascii="Times New Roman" w:eastAsia="Times New Roman" w:hAnsi="Times New Roman" w:cs="Times New Roman"/>
          <w:b/>
          <w:bCs/>
          <w:color w:val="222222"/>
          <w:sz w:val="25"/>
          <w:szCs w:val="25"/>
        </w:rPr>
        <w:br/>
        <w:t>психолого-педагогического сопровождения обучающихся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разработку адаптированной основной общеобразовательной программы;</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разработку индивидуального учебного плана обучающегося;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адаптацию учебных и контрольно-измерительных материалов;</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lastRenderedPageBreak/>
        <w:t xml:space="preserve">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w:t>
      </w:r>
      <w:r w:rsidR="00764706" w:rsidRPr="00042843">
        <w:rPr>
          <w:rFonts w:ascii="Times New Roman" w:eastAsia="Times New Roman" w:hAnsi="Times New Roman" w:cs="Times New Roman"/>
          <w:color w:val="222222"/>
          <w:sz w:val="25"/>
          <w:szCs w:val="25"/>
        </w:rPr>
        <w:t>школе</w:t>
      </w:r>
      <w:r w:rsidRPr="00042843">
        <w:rPr>
          <w:rFonts w:ascii="Times New Roman" w:eastAsia="Times New Roman" w:hAnsi="Times New Roman" w:cs="Times New Roman"/>
          <w:color w:val="222222"/>
          <w:sz w:val="25"/>
          <w:szCs w:val="25"/>
        </w:rPr>
        <w:t xml:space="preserve"> / учебную четверть, полугодие, учебный год / на постоянной основе</w:t>
      </w:r>
      <w:r w:rsidR="00764706" w:rsidRPr="00042843">
        <w:rPr>
          <w:rFonts w:ascii="Times New Roman" w:eastAsia="Times New Roman" w:hAnsi="Times New Roman" w:cs="Times New Roman"/>
          <w:color w:val="222222"/>
          <w:sz w:val="25"/>
          <w:szCs w:val="25"/>
        </w:rPr>
        <w:t>,</w:t>
      </w:r>
      <w:r w:rsidRPr="00042843">
        <w:rPr>
          <w:rFonts w:ascii="Times New Roman" w:eastAsia="Times New Roman" w:hAnsi="Times New Roman" w:cs="Times New Roman"/>
          <w:color w:val="222222"/>
          <w:sz w:val="25"/>
          <w:szCs w:val="25"/>
        </w:rPr>
        <w:t xml:space="preserve">другие условия психолого-педагогического сопровождения в рамках компетенции </w:t>
      </w:r>
      <w:r w:rsidR="00764706" w:rsidRPr="00042843">
        <w:rPr>
          <w:rFonts w:ascii="Times New Roman" w:eastAsia="Times New Roman" w:hAnsi="Times New Roman" w:cs="Times New Roman"/>
          <w:color w:val="222222"/>
          <w:sz w:val="25"/>
          <w:szCs w:val="25"/>
        </w:rPr>
        <w:t>школы</w:t>
      </w:r>
      <w:r w:rsidRPr="00042843">
        <w:rPr>
          <w:rFonts w:ascii="Times New Roman" w:eastAsia="Times New Roman" w:hAnsi="Times New Roman" w:cs="Times New Roman"/>
          <w:color w:val="222222"/>
          <w:sz w:val="25"/>
          <w:szCs w:val="25"/>
        </w:rPr>
        <w:t>.</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дополнительный выходной день;</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организация дополнительной двигательной нагрузки в течение учебного дня / снижение двигательной нагрузки;</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предоставление дополнительных перерывов для приема пищи, лекарств;</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снижение объема задаваемой на дом работы;</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предоставление услуг ассистента (помощника), оказывающего обучающимся необходимую техническую помощь;</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другие условия психолого-педагогического сопровождения в рамках компетенции </w:t>
      </w:r>
      <w:r w:rsidR="00764706" w:rsidRPr="00042843">
        <w:rPr>
          <w:rFonts w:ascii="Times New Roman" w:eastAsia="Times New Roman" w:hAnsi="Times New Roman" w:cs="Times New Roman"/>
          <w:color w:val="222222"/>
          <w:sz w:val="25"/>
          <w:szCs w:val="25"/>
        </w:rPr>
        <w:t>школы</w:t>
      </w:r>
      <w:r w:rsidRPr="00042843">
        <w:rPr>
          <w:rFonts w:ascii="Times New Roman" w:eastAsia="Times New Roman" w:hAnsi="Times New Roman" w:cs="Times New Roman"/>
          <w:color w:val="222222"/>
          <w:sz w:val="25"/>
          <w:szCs w:val="25"/>
        </w:rPr>
        <w:t>.</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w:t>
      </w:r>
      <w:r w:rsidR="00764706" w:rsidRPr="00042843">
        <w:rPr>
          <w:rFonts w:ascii="Times New Roman" w:eastAsia="Times New Roman" w:hAnsi="Times New Roman" w:cs="Times New Roman"/>
          <w:color w:val="222222"/>
          <w:sz w:val="25"/>
          <w:szCs w:val="25"/>
        </w:rPr>
        <w:t>ле:</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проведение групповых и (или) индивидуальных коррекционно-развивающих и компенсирующих занятий с обучающимся;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разработку индивидуального учебного плана обучающегося;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адаптацию учебных и контрольно-измерительных материалов;</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профилактику асоциального (девиантного) поведения обучающегося;</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другие условия психолого-педагогического сопровождения в рамках компетенции </w:t>
      </w:r>
      <w:r w:rsidR="00764706" w:rsidRPr="00042843">
        <w:rPr>
          <w:rFonts w:ascii="Times New Roman" w:eastAsia="Times New Roman" w:hAnsi="Times New Roman" w:cs="Times New Roman"/>
          <w:color w:val="222222"/>
          <w:sz w:val="25"/>
          <w:szCs w:val="25"/>
        </w:rPr>
        <w:t>школы</w:t>
      </w:r>
      <w:r w:rsidRPr="00042843">
        <w:rPr>
          <w:rFonts w:ascii="Times New Roman" w:eastAsia="Times New Roman" w:hAnsi="Times New Roman" w:cs="Times New Roman"/>
          <w:color w:val="222222"/>
          <w:sz w:val="25"/>
          <w:szCs w:val="25"/>
        </w:rPr>
        <w:t>.</w:t>
      </w:r>
    </w:p>
    <w:p w:rsidR="00EB7640" w:rsidRPr="00042843" w:rsidRDefault="00EB7640" w:rsidP="00042843">
      <w:pPr>
        <w:shd w:val="clear" w:color="auto" w:fill="FFFFFF"/>
        <w:spacing w:after="199"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764706" w:rsidRPr="00042843" w:rsidRDefault="00764706" w:rsidP="00EB7640">
      <w:pPr>
        <w:shd w:val="clear" w:color="auto" w:fill="FFFFFF"/>
        <w:spacing w:after="199" w:line="240" w:lineRule="auto"/>
        <w:jc w:val="right"/>
        <w:textAlignment w:val="baseline"/>
        <w:rPr>
          <w:rFonts w:ascii="Times New Roman" w:eastAsia="Times New Roman" w:hAnsi="Times New Roman" w:cs="Times New Roman"/>
          <w:color w:val="222222"/>
          <w:sz w:val="25"/>
          <w:szCs w:val="25"/>
        </w:rPr>
      </w:pPr>
    </w:p>
    <w:p w:rsidR="00042843" w:rsidRDefault="00042843">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EB7640" w:rsidRPr="00042843" w:rsidRDefault="00EB7640" w:rsidP="00EB7640">
      <w:pPr>
        <w:shd w:val="clear" w:color="auto" w:fill="FFFFFF"/>
        <w:spacing w:after="199" w:line="240" w:lineRule="auto"/>
        <w:jc w:val="right"/>
        <w:textAlignment w:val="baseline"/>
        <w:rPr>
          <w:rFonts w:ascii="Times New Roman" w:eastAsia="Times New Roman" w:hAnsi="Times New Roman" w:cs="Times New Roman"/>
          <w:color w:val="222222"/>
          <w:sz w:val="24"/>
          <w:szCs w:val="24"/>
        </w:rPr>
      </w:pPr>
      <w:r w:rsidRPr="00042843">
        <w:rPr>
          <w:rFonts w:ascii="Times New Roman" w:eastAsia="Times New Roman" w:hAnsi="Times New Roman" w:cs="Times New Roman"/>
          <w:color w:val="222222"/>
          <w:sz w:val="24"/>
          <w:szCs w:val="24"/>
        </w:rPr>
        <w:lastRenderedPageBreak/>
        <w:t>Приложение 1</w:t>
      </w:r>
    </w:p>
    <w:p w:rsidR="00EB7640" w:rsidRPr="00042843" w:rsidRDefault="00EB7640" w:rsidP="00EB7640">
      <w:pPr>
        <w:shd w:val="clear" w:color="auto" w:fill="FFFFFF"/>
        <w:spacing w:after="199" w:line="240" w:lineRule="auto"/>
        <w:jc w:val="center"/>
        <w:textAlignment w:val="baseline"/>
        <w:rPr>
          <w:rFonts w:ascii="Times New Roman" w:eastAsia="Times New Roman" w:hAnsi="Times New Roman" w:cs="Times New Roman"/>
          <w:b/>
          <w:bCs/>
          <w:color w:val="222222"/>
          <w:sz w:val="25"/>
          <w:szCs w:val="25"/>
        </w:rPr>
      </w:pPr>
      <w:r w:rsidRPr="00042843">
        <w:rPr>
          <w:rFonts w:ascii="Times New Roman" w:eastAsia="Times New Roman" w:hAnsi="Times New Roman" w:cs="Times New Roman"/>
          <w:b/>
          <w:bCs/>
          <w:color w:val="222222"/>
          <w:sz w:val="25"/>
          <w:szCs w:val="25"/>
        </w:rPr>
        <w:t>Документация ППк</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1. Приказ о создании ППк с утвержденным составом специалистов ППк;</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2. Положение о ППк;</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3. График проведения плановых заседаний ППк на учебный год;</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4. Журнал учета заседаний ППк и обучающихся, прошедших ППк по форме:</w:t>
      </w:r>
    </w:p>
    <w:tbl>
      <w:tblPr>
        <w:tblW w:w="0" w:type="auto"/>
        <w:shd w:val="clear" w:color="auto" w:fill="FFFFFF"/>
        <w:tblCellMar>
          <w:left w:w="0" w:type="dxa"/>
          <w:right w:w="0" w:type="dxa"/>
        </w:tblCellMar>
        <w:tblLook w:val="04A0" w:firstRow="1" w:lastRow="0" w:firstColumn="1" w:lastColumn="0" w:noHBand="0" w:noVBand="1"/>
      </w:tblPr>
      <w:tblGrid>
        <w:gridCol w:w="6653"/>
        <w:gridCol w:w="6"/>
        <w:gridCol w:w="6"/>
        <w:gridCol w:w="6"/>
      </w:tblGrid>
      <w:tr w:rsidR="00764706" w:rsidRPr="00042843" w:rsidTr="00EB7640">
        <w:tc>
          <w:tcPr>
            <w:tcW w:w="0" w:type="auto"/>
            <w:tcBorders>
              <w:top w:val="nil"/>
              <w:left w:val="nil"/>
              <w:bottom w:val="nil"/>
              <w:right w:val="nil"/>
            </w:tcBorders>
            <w:shd w:val="clear" w:color="auto" w:fill="FFFFFF"/>
            <w:vAlign w:val="bottom"/>
            <w:hideMark/>
          </w:tcPr>
          <w:tbl>
            <w:tblPr>
              <w:tblStyle w:val="a5"/>
              <w:tblW w:w="0" w:type="auto"/>
              <w:tblLook w:val="04A0" w:firstRow="1" w:lastRow="0" w:firstColumn="1" w:lastColumn="0" w:noHBand="0" w:noVBand="1"/>
            </w:tblPr>
            <w:tblGrid>
              <w:gridCol w:w="455"/>
              <w:gridCol w:w="718"/>
              <w:gridCol w:w="1288"/>
              <w:gridCol w:w="4182"/>
            </w:tblGrid>
            <w:tr w:rsidR="00764706" w:rsidRPr="00042843" w:rsidTr="00764706">
              <w:tc>
                <w:tcPr>
                  <w:tcW w:w="360" w:type="dxa"/>
                </w:tcPr>
                <w:p w:rsidR="00764706" w:rsidRPr="00042843" w:rsidRDefault="00764706" w:rsidP="00EB7640">
                  <w:pPr>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w:t>
                  </w:r>
                </w:p>
              </w:tc>
              <w:tc>
                <w:tcPr>
                  <w:tcW w:w="360" w:type="dxa"/>
                </w:tcPr>
                <w:p w:rsidR="00764706" w:rsidRPr="00042843" w:rsidRDefault="00764706" w:rsidP="00EB7640">
                  <w:pPr>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Дата</w:t>
                  </w:r>
                </w:p>
              </w:tc>
              <w:tc>
                <w:tcPr>
                  <w:tcW w:w="360" w:type="dxa"/>
                </w:tcPr>
                <w:p w:rsidR="00764706" w:rsidRPr="00042843" w:rsidRDefault="00764706" w:rsidP="00EB7640">
                  <w:pPr>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Тематика заседаний</w:t>
                  </w:r>
                </w:p>
              </w:tc>
              <w:tc>
                <w:tcPr>
                  <w:tcW w:w="360" w:type="dxa"/>
                </w:tcPr>
                <w:p w:rsidR="00764706" w:rsidRPr="00042843" w:rsidRDefault="00764706" w:rsidP="00EB7640">
                  <w:pPr>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Вид консилиума(плановый,внеплановый)</w:t>
                  </w:r>
                </w:p>
              </w:tc>
            </w:tr>
            <w:tr w:rsidR="00764706" w:rsidRPr="00042843" w:rsidTr="00764706">
              <w:tc>
                <w:tcPr>
                  <w:tcW w:w="360" w:type="dxa"/>
                </w:tcPr>
                <w:p w:rsidR="00764706" w:rsidRPr="00042843" w:rsidRDefault="00764706" w:rsidP="00EB7640">
                  <w:pPr>
                    <w:textAlignment w:val="baseline"/>
                    <w:rPr>
                      <w:rFonts w:ascii="Times New Roman" w:eastAsia="Times New Roman" w:hAnsi="Times New Roman" w:cs="Times New Roman"/>
                      <w:color w:val="222222"/>
                      <w:sz w:val="25"/>
                      <w:szCs w:val="25"/>
                    </w:rPr>
                  </w:pPr>
                </w:p>
              </w:tc>
              <w:tc>
                <w:tcPr>
                  <w:tcW w:w="360" w:type="dxa"/>
                </w:tcPr>
                <w:p w:rsidR="00764706" w:rsidRPr="00042843" w:rsidRDefault="00764706" w:rsidP="00EB7640">
                  <w:pPr>
                    <w:textAlignment w:val="baseline"/>
                    <w:rPr>
                      <w:rFonts w:ascii="Times New Roman" w:eastAsia="Times New Roman" w:hAnsi="Times New Roman" w:cs="Times New Roman"/>
                      <w:color w:val="222222"/>
                      <w:sz w:val="25"/>
                      <w:szCs w:val="25"/>
                    </w:rPr>
                  </w:pPr>
                </w:p>
              </w:tc>
              <w:tc>
                <w:tcPr>
                  <w:tcW w:w="360" w:type="dxa"/>
                </w:tcPr>
                <w:p w:rsidR="00764706" w:rsidRPr="00042843" w:rsidRDefault="00764706" w:rsidP="00EB7640">
                  <w:pPr>
                    <w:textAlignment w:val="baseline"/>
                    <w:rPr>
                      <w:rFonts w:ascii="Times New Roman" w:eastAsia="Times New Roman" w:hAnsi="Times New Roman" w:cs="Times New Roman"/>
                      <w:color w:val="222222"/>
                      <w:sz w:val="25"/>
                      <w:szCs w:val="25"/>
                    </w:rPr>
                  </w:pPr>
                </w:p>
              </w:tc>
              <w:tc>
                <w:tcPr>
                  <w:tcW w:w="360" w:type="dxa"/>
                </w:tcPr>
                <w:p w:rsidR="00764706" w:rsidRPr="00042843" w:rsidRDefault="00764706" w:rsidP="00EB7640">
                  <w:pPr>
                    <w:textAlignment w:val="baseline"/>
                    <w:rPr>
                      <w:rFonts w:ascii="Times New Roman" w:eastAsia="Times New Roman" w:hAnsi="Times New Roman" w:cs="Times New Roman"/>
                      <w:color w:val="222222"/>
                      <w:sz w:val="25"/>
                      <w:szCs w:val="25"/>
                    </w:rPr>
                  </w:pPr>
                </w:p>
              </w:tc>
            </w:tr>
          </w:tbl>
          <w:p w:rsidR="00EB7640" w:rsidRPr="00042843" w:rsidRDefault="00EB7640" w:rsidP="00EB7640">
            <w:pPr>
              <w:spacing w:after="0" w:line="240" w:lineRule="auto"/>
              <w:textAlignment w:val="baseline"/>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textAlignment w:val="baseline"/>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764706">
            <w:pPr>
              <w:spacing w:after="0" w:line="240" w:lineRule="auto"/>
              <w:textAlignment w:val="baseline"/>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textAlignment w:val="baseline"/>
              <w:rPr>
                <w:rFonts w:ascii="Times New Roman" w:eastAsia="Times New Roman" w:hAnsi="Times New Roman" w:cs="Times New Roman"/>
                <w:color w:val="222222"/>
                <w:sz w:val="25"/>
                <w:szCs w:val="25"/>
              </w:rPr>
            </w:pPr>
          </w:p>
        </w:tc>
      </w:tr>
      <w:tr w:rsidR="00764706" w:rsidRPr="00042843" w:rsidTr="00EB7640">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r>
      <w:tr w:rsidR="00764706" w:rsidRPr="00042843" w:rsidTr="00EB7640">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r>
    </w:tbl>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5. Журнал регистрации коллегиальных заключений психолого-педагогического консилиума по форме:</w:t>
      </w:r>
    </w:p>
    <w:tbl>
      <w:tblPr>
        <w:tblStyle w:val="a5"/>
        <w:tblW w:w="0" w:type="auto"/>
        <w:tblLook w:val="04A0" w:firstRow="1" w:lastRow="0" w:firstColumn="1" w:lastColumn="0" w:noHBand="0" w:noVBand="1"/>
      </w:tblPr>
      <w:tblGrid>
        <w:gridCol w:w="971"/>
        <w:gridCol w:w="1837"/>
        <w:gridCol w:w="1320"/>
        <w:gridCol w:w="1402"/>
        <w:gridCol w:w="1391"/>
        <w:gridCol w:w="1825"/>
        <w:gridCol w:w="1391"/>
      </w:tblGrid>
      <w:tr w:rsidR="00764706" w:rsidRPr="00042843" w:rsidTr="00764706">
        <w:tc>
          <w:tcPr>
            <w:tcW w:w="1367" w:type="dxa"/>
          </w:tcPr>
          <w:p w:rsidR="00764706" w:rsidRPr="00042843" w:rsidRDefault="00764706" w:rsidP="00EB7640">
            <w:pPr>
              <w:spacing w:after="199"/>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w:t>
            </w:r>
          </w:p>
        </w:tc>
        <w:tc>
          <w:tcPr>
            <w:tcW w:w="1367" w:type="dxa"/>
          </w:tcPr>
          <w:p w:rsidR="00764706" w:rsidRPr="00042843" w:rsidRDefault="00764706" w:rsidP="00EB7640">
            <w:pPr>
              <w:spacing w:after="199"/>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ФИО обучающегося, класс/группа</w:t>
            </w:r>
          </w:p>
        </w:tc>
        <w:tc>
          <w:tcPr>
            <w:tcW w:w="1367" w:type="dxa"/>
          </w:tcPr>
          <w:p w:rsidR="00764706" w:rsidRPr="00042843" w:rsidRDefault="00764706" w:rsidP="00EB7640">
            <w:pPr>
              <w:spacing w:after="199"/>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Дата рождения</w:t>
            </w:r>
          </w:p>
        </w:tc>
        <w:tc>
          <w:tcPr>
            <w:tcW w:w="1367" w:type="dxa"/>
          </w:tcPr>
          <w:p w:rsidR="00764706" w:rsidRPr="00042843" w:rsidRDefault="00764706" w:rsidP="00EB7640">
            <w:pPr>
              <w:spacing w:after="199"/>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Инициатор обращения</w:t>
            </w:r>
          </w:p>
        </w:tc>
        <w:tc>
          <w:tcPr>
            <w:tcW w:w="1367" w:type="dxa"/>
          </w:tcPr>
          <w:p w:rsidR="00764706" w:rsidRPr="00042843" w:rsidRDefault="00764706" w:rsidP="00EB7640">
            <w:pPr>
              <w:spacing w:after="199"/>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Повод обращения в ППк</w:t>
            </w:r>
          </w:p>
        </w:tc>
        <w:tc>
          <w:tcPr>
            <w:tcW w:w="1368" w:type="dxa"/>
          </w:tcPr>
          <w:p w:rsidR="00764706" w:rsidRPr="00042843" w:rsidRDefault="00764706" w:rsidP="00EB7640">
            <w:pPr>
              <w:spacing w:after="199"/>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Коллегиальное заключение</w:t>
            </w:r>
          </w:p>
        </w:tc>
        <w:tc>
          <w:tcPr>
            <w:tcW w:w="1368" w:type="dxa"/>
          </w:tcPr>
          <w:p w:rsidR="00764706" w:rsidRPr="00042843" w:rsidRDefault="00764706" w:rsidP="00EB7640">
            <w:pPr>
              <w:spacing w:after="199"/>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Результат обращения</w:t>
            </w:r>
          </w:p>
        </w:tc>
      </w:tr>
      <w:tr w:rsidR="00764706" w:rsidRPr="00042843" w:rsidTr="00764706">
        <w:tc>
          <w:tcPr>
            <w:tcW w:w="1367" w:type="dxa"/>
          </w:tcPr>
          <w:p w:rsidR="00764706" w:rsidRPr="00042843" w:rsidRDefault="00764706" w:rsidP="00EB7640">
            <w:pPr>
              <w:spacing w:after="199"/>
              <w:textAlignment w:val="baseline"/>
              <w:rPr>
                <w:rFonts w:ascii="Times New Roman" w:eastAsia="Times New Roman" w:hAnsi="Times New Roman" w:cs="Times New Roman"/>
                <w:color w:val="222222"/>
                <w:sz w:val="25"/>
                <w:szCs w:val="25"/>
              </w:rPr>
            </w:pPr>
          </w:p>
        </w:tc>
        <w:tc>
          <w:tcPr>
            <w:tcW w:w="1367" w:type="dxa"/>
          </w:tcPr>
          <w:p w:rsidR="00764706" w:rsidRPr="00042843" w:rsidRDefault="00764706" w:rsidP="00EB7640">
            <w:pPr>
              <w:spacing w:after="199"/>
              <w:textAlignment w:val="baseline"/>
              <w:rPr>
                <w:rFonts w:ascii="Times New Roman" w:eastAsia="Times New Roman" w:hAnsi="Times New Roman" w:cs="Times New Roman"/>
                <w:color w:val="222222"/>
                <w:sz w:val="25"/>
                <w:szCs w:val="25"/>
              </w:rPr>
            </w:pPr>
          </w:p>
        </w:tc>
        <w:tc>
          <w:tcPr>
            <w:tcW w:w="1367" w:type="dxa"/>
          </w:tcPr>
          <w:p w:rsidR="00764706" w:rsidRPr="00042843" w:rsidRDefault="00764706" w:rsidP="00EB7640">
            <w:pPr>
              <w:spacing w:after="199"/>
              <w:textAlignment w:val="baseline"/>
              <w:rPr>
                <w:rFonts w:ascii="Times New Roman" w:eastAsia="Times New Roman" w:hAnsi="Times New Roman" w:cs="Times New Roman"/>
                <w:color w:val="222222"/>
                <w:sz w:val="25"/>
                <w:szCs w:val="25"/>
              </w:rPr>
            </w:pPr>
          </w:p>
        </w:tc>
        <w:tc>
          <w:tcPr>
            <w:tcW w:w="1367" w:type="dxa"/>
          </w:tcPr>
          <w:p w:rsidR="00764706" w:rsidRPr="00042843" w:rsidRDefault="00764706" w:rsidP="00EB7640">
            <w:pPr>
              <w:spacing w:after="199"/>
              <w:textAlignment w:val="baseline"/>
              <w:rPr>
                <w:rFonts w:ascii="Times New Roman" w:eastAsia="Times New Roman" w:hAnsi="Times New Roman" w:cs="Times New Roman"/>
                <w:color w:val="222222"/>
                <w:sz w:val="25"/>
                <w:szCs w:val="25"/>
              </w:rPr>
            </w:pPr>
          </w:p>
        </w:tc>
        <w:tc>
          <w:tcPr>
            <w:tcW w:w="1367" w:type="dxa"/>
          </w:tcPr>
          <w:p w:rsidR="00764706" w:rsidRPr="00042843" w:rsidRDefault="00764706" w:rsidP="00EB7640">
            <w:pPr>
              <w:spacing w:after="199"/>
              <w:textAlignment w:val="baseline"/>
              <w:rPr>
                <w:rFonts w:ascii="Times New Roman" w:eastAsia="Times New Roman" w:hAnsi="Times New Roman" w:cs="Times New Roman"/>
                <w:color w:val="222222"/>
                <w:sz w:val="25"/>
                <w:szCs w:val="25"/>
              </w:rPr>
            </w:pPr>
          </w:p>
        </w:tc>
        <w:tc>
          <w:tcPr>
            <w:tcW w:w="1368" w:type="dxa"/>
          </w:tcPr>
          <w:p w:rsidR="00764706" w:rsidRPr="00042843" w:rsidRDefault="00764706" w:rsidP="00EB7640">
            <w:pPr>
              <w:spacing w:after="199"/>
              <w:textAlignment w:val="baseline"/>
              <w:rPr>
                <w:rFonts w:ascii="Times New Roman" w:eastAsia="Times New Roman" w:hAnsi="Times New Roman" w:cs="Times New Roman"/>
                <w:color w:val="222222"/>
                <w:sz w:val="25"/>
                <w:szCs w:val="25"/>
              </w:rPr>
            </w:pPr>
          </w:p>
        </w:tc>
        <w:tc>
          <w:tcPr>
            <w:tcW w:w="1368" w:type="dxa"/>
          </w:tcPr>
          <w:p w:rsidR="00764706" w:rsidRPr="00042843" w:rsidRDefault="00764706" w:rsidP="00EB7640">
            <w:pPr>
              <w:spacing w:after="199"/>
              <w:textAlignment w:val="baseline"/>
              <w:rPr>
                <w:rFonts w:ascii="Times New Roman" w:eastAsia="Times New Roman" w:hAnsi="Times New Roman" w:cs="Times New Roman"/>
                <w:color w:val="222222"/>
                <w:sz w:val="25"/>
                <w:szCs w:val="25"/>
              </w:rPr>
            </w:pPr>
          </w:p>
        </w:tc>
      </w:tr>
    </w:tbl>
    <w:tbl>
      <w:tblPr>
        <w:tblW w:w="0" w:type="auto"/>
        <w:shd w:val="clear" w:color="auto" w:fill="FFFFFF"/>
        <w:tblCellMar>
          <w:left w:w="0" w:type="dxa"/>
          <w:right w:w="0" w:type="dxa"/>
        </w:tblCellMar>
        <w:tblLook w:val="04A0" w:firstRow="1" w:lastRow="0" w:firstColumn="1" w:lastColumn="0" w:noHBand="0" w:noVBand="1"/>
      </w:tblPr>
      <w:tblGrid>
        <w:gridCol w:w="529"/>
        <w:gridCol w:w="1699"/>
        <w:gridCol w:w="1151"/>
        <w:gridCol w:w="6"/>
        <w:gridCol w:w="6"/>
        <w:gridCol w:w="6"/>
        <w:gridCol w:w="6"/>
      </w:tblGrid>
      <w:tr w:rsidR="00EB7640" w:rsidRPr="00042843" w:rsidTr="00764706">
        <w:tc>
          <w:tcPr>
            <w:tcW w:w="529" w:type="dxa"/>
            <w:tcBorders>
              <w:top w:val="nil"/>
              <w:left w:val="nil"/>
              <w:bottom w:val="nil"/>
              <w:right w:val="nil"/>
            </w:tcBorders>
            <w:shd w:val="clear" w:color="auto" w:fill="FFFFFF"/>
            <w:vAlign w:val="bottom"/>
            <w:hideMark/>
          </w:tcPr>
          <w:p w:rsidR="00EB7640" w:rsidRPr="00042843" w:rsidRDefault="00EB7640" w:rsidP="00EB7640">
            <w:pPr>
              <w:spacing w:after="0" w:line="240" w:lineRule="auto"/>
              <w:textAlignment w:val="baseline"/>
              <w:rPr>
                <w:rFonts w:ascii="Times New Roman" w:eastAsia="Times New Roman" w:hAnsi="Times New Roman" w:cs="Times New Roman"/>
                <w:color w:val="222222"/>
                <w:sz w:val="25"/>
                <w:szCs w:val="25"/>
              </w:rPr>
            </w:pPr>
          </w:p>
        </w:tc>
        <w:tc>
          <w:tcPr>
            <w:tcW w:w="1699" w:type="dxa"/>
            <w:tcBorders>
              <w:top w:val="nil"/>
              <w:left w:val="nil"/>
              <w:bottom w:val="nil"/>
              <w:right w:val="nil"/>
            </w:tcBorders>
            <w:shd w:val="clear" w:color="auto" w:fill="FFFFFF"/>
            <w:vAlign w:val="bottom"/>
            <w:hideMark/>
          </w:tcPr>
          <w:p w:rsidR="00EB7640" w:rsidRPr="00042843" w:rsidRDefault="00EB7640" w:rsidP="00EB7640">
            <w:pPr>
              <w:spacing w:after="0" w:line="240" w:lineRule="auto"/>
              <w:textAlignment w:val="baseline"/>
              <w:rPr>
                <w:rFonts w:ascii="Times New Roman" w:eastAsia="Times New Roman" w:hAnsi="Times New Roman" w:cs="Times New Roman"/>
                <w:color w:val="222222"/>
                <w:sz w:val="25"/>
                <w:szCs w:val="25"/>
              </w:rPr>
            </w:pPr>
          </w:p>
        </w:tc>
        <w:tc>
          <w:tcPr>
            <w:tcW w:w="1151" w:type="dxa"/>
            <w:tcBorders>
              <w:top w:val="nil"/>
              <w:left w:val="nil"/>
              <w:bottom w:val="nil"/>
              <w:right w:val="nil"/>
            </w:tcBorders>
            <w:shd w:val="clear" w:color="auto" w:fill="FFFFFF"/>
            <w:vAlign w:val="bottom"/>
            <w:hideMark/>
          </w:tcPr>
          <w:p w:rsidR="00EB7640" w:rsidRPr="00042843" w:rsidRDefault="00EB7640" w:rsidP="00EB7640">
            <w:pPr>
              <w:spacing w:after="0" w:line="240" w:lineRule="auto"/>
              <w:textAlignment w:val="baseline"/>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textAlignment w:val="baseline"/>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textAlignment w:val="baseline"/>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textAlignment w:val="baseline"/>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textAlignment w:val="baseline"/>
              <w:rPr>
                <w:rFonts w:ascii="Times New Roman" w:eastAsia="Times New Roman" w:hAnsi="Times New Roman" w:cs="Times New Roman"/>
                <w:color w:val="222222"/>
                <w:sz w:val="25"/>
                <w:szCs w:val="25"/>
              </w:rPr>
            </w:pPr>
          </w:p>
        </w:tc>
      </w:tr>
      <w:tr w:rsidR="00EB7640" w:rsidRPr="00042843" w:rsidTr="00764706">
        <w:tc>
          <w:tcPr>
            <w:tcW w:w="529" w:type="dxa"/>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1699" w:type="dxa"/>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1151" w:type="dxa"/>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r>
      <w:tr w:rsidR="00EB7640" w:rsidRPr="00042843" w:rsidTr="00764706">
        <w:tc>
          <w:tcPr>
            <w:tcW w:w="529" w:type="dxa"/>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1699" w:type="dxa"/>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1151" w:type="dxa"/>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r>
    </w:tbl>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6. Протоколы заседания ППк;</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w:t>
      </w:r>
      <w:r w:rsidR="00630A40" w:rsidRPr="00042843">
        <w:rPr>
          <w:rFonts w:ascii="Times New Roman" w:eastAsia="Times New Roman" w:hAnsi="Times New Roman" w:cs="Times New Roman"/>
          <w:color w:val="222222"/>
          <w:sz w:val="25"/>
          <w:szCs w:val="25"/>
        </w:rPr>
        <w:t xml:space="preserve">школы </w:t>
      </w:r>
      <w:r w:rsidRPr="00042843">
        <w:rPr>
          <w:rFonts w:ascii="Times New Roman" w:eastAsia="Times New Roman" w:hAnsi="Times New Roman" w:cs="Times New Roman"/>
          <w:color w:val="222222"/>
          <w:sz w:val="25"/>
          <w:szCs w:val="25"/>
        </w:rPr>
        <w:t>, педагогам и специалистам, работающим с обучающимся).</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8. Журнал направлений обучающихся на ПМПК по форме:</w:t>
      </w:r>
    </w:p>
    <w:tbl>
      <w:tblPr>
        <w:tblStyle w:val="a5"/>
        <w:tblW w:w="0" w:type="auto"/>
        <w:tblLook w:val="04A0" w:firstRow="1" w:lastRow="0" w:firstColumn="1" w:lastColumn="0" w:noHBand="0" w:noVBand="1"/>
      </w:tblPr>
      <w:tblGrid>
        <w:gridCol w:w="455"/>
        <w:gridCol w:w="1915"/>
        <w:gridCol w:w="1362"/>
        <w:gridCol w:w="1677"/>
        <w:gridCol w:w="1677"/>
        <w:gridCol w:w="2486"/>
      </w:tblGrid>
      <w:tr w:rsidR="00630A40" w:rsidRPr="00042843" w:rsidTr="00630A40">
        <w:tc>
          <w:tcPr>
            <w:tcW w:w="454"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w:t>
            </w:r>
          </w:p>
        </w:tc>
        <w:tc>
          <w:tcPr>
            <w:tcW w:w="1915"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ФИО обучающегося, класс/группа</w:t>
            </w:r>
          </w:p>
        </w:tc>
        <w:tc>
          <w:tcPr>
            <w:tcW w:w="1362"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Дата рождения</w:t>
            </w:r>
          </w:p>
        </w:tc>
        <w:tc>
          <w:tcPr>
            <w:tcW w:w="1677"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Цель направления</w:t>
            </w:r>
          </w:p>
        </w:tc>
        <w:tc>
          <w:tcPr>
            <w:tcW w:w="1677"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Причина направления</w:t>
            </w:r>
          </w:p>
        </w:tc>
        <w:tc>
          <w:tcPr>
            <w:tcW w:w="2486"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Отметка о получении направления родителями</w:t>
            </w:r>
          </w:p>
        </w:tc>
      </w:tr>
      <w:tr w:rsidR="00630A40" w:rsidRPr="00042843" w:rsidTr="00630A40">
        <w:tc>
          <w:tcPr>
            <w:tcW w:w="454"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p>
        </w:tc>
        <w:tc>
          <w:tcPr>
            <w:tcW w:w="1915"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p>
        </w:tc>
        <w:tc>
          <w:tcPr>
            <w:tcW w:w="1362"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p>
        </w:tc>
        <w:tc>
          <w:tcPr>
            <w:tcW w:w="1677"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p>
        </w:tc>
        <w:tc>
          <w:tcPr>
            <w:tcW w:w="1677"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p>
        </w:tc>
        <w:tc>
          <w:tcPr>
            <w:tcW w:w="2486" w:type="dxa"/>
            <w:vAlign w:val="bottom"/>
          </w:tcPr>
          <w:p w:rsidR="00630A40" w:rsidRPr="00042843" w:rsidRDefault="00630A40" w:rsidP="00353FA2">
            <w:pPr>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Получено: далее перечень документов, переданных родителям (законным представителям)</w:t>
            </w:r>
          </w:p>
        </w:tc>
      </w:tr>
      <w:tr w:rsidR="00630A40" w:rsidRPr="00042843" w:rsidTr="00630A40">
        <w:tc>
          <w:tcPr>
            <w:tcW w:w="454"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p>
        </w:tc>
        <w:tc>
          <w:tcPr>
            <w:tcW w:w="1915"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p>
        </w:tc>
        <w:tc>
          <w:tcPr>
            <w:tcW w:w="1362"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p>
        </w:tc>
        <w:tc>
          <w:tcPr>
            <w:tcW w:w="1677"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p>
        </w:tc>
        <w:tc>
          <w:tcPr>
            <w:tcW w:w="1677"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p>
        </w:tc>
        <w:tc>
          <w:tcPr>
            <w:tcW w:w="2486" w:type="dxa"/>
            <w:vMerge w:val="restart"/>
            <w:vAlign w:val="bottom"/>
          </w:tcPr>
          <w:p w:rsidR="00630A40" w:rsidRPr="00042843" w:rsidRDefault="00630A40" w:rsidP="00353FA2">
            <w:pPr>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Я, ФИО родителя </w:t>
            </w:r>
            <w:r w:rsidRPr="00042843">
              <w:rPr>
                <w:rFonts w:ascii="Times New Roman" w:eastAsia="Times New Roman" w:hAnsi="Times New Roman" w:cs="Times New Roman"/>
                <w:color w:val="222222"/>
                <w:sz w:val="25"/>
                <w:szCs w:val="25"/>
              </w:rPr>
              <w:lastRenderedPageBreak/>
              <w:t>(законного представителя) пакет документов получил(а).</w:t>
            </w:r>
          </w:p>
          <w:p w:rsidR="00630A40" w:rsidRPr="00042843" w:rsidRDefault="00630A40" w:rsidP="00353FA2">
            <w:pPr>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"__" ____________ 20__ г.</w:t>
            </w:r>
          </w:p>
          <w:p w:rsidR="00630A40" w:rsidRPr="00042843" w:rsidRDefault="00630A40" w:rsidP="00353FA2">
            <w:pPr>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Подпись:</w:t>
            </w:r>
          </w:p>
          <w:p w:rsidR="00630A40" w:rsidRPr="00042843" w:rsidRDefault="00630A40" w:rsidP="00353FA2">
            <w:pPr>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Расшифровка: _________________</w:t>
            </w:r>
          </w:p>
        </w:tc>
      </w:tr>
      <w:tr w:rsidR="00630A40" w:rsidRPr="00042843" w:rsidTr="00630A40">
        <w:tc>
          <w:tcPr>
            <w:tcW w:w="454"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p>
        </w:tc>
        <w:tc>
          <w:tcPr>
            <w:tcW w:w="1915"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p>
        </w:tc>
        <w:tc>
          <w:tcPr>
            <w:tcW w:w="1362"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p>
        </w:tc>
        <w:tc>
          <w:tcPr>
            <w:tcW w:w="1677"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p>
        </w:tc>
        <w:tc>
          <w:tcPr>
            <w:tcW w:w="1677" w:type="dxa"/>
          </w:tcPr>
          <w:p w:rsidR="00630A40" w:rsidRPr="00042843" w:rsidRDefault="00630A40" w:rsidP="00EB7640">
            <w:pPr>
              <w:spacing w:after="199"/>
              <w:textAlignment w:val="baseline"/>
              <w:rPr>
                <w:rFonts w:ascii="Times New Roman" w:eastAsia="Times New Roman" w:hAnsi="Times New Roman" w:cs="Times New Roman"/>
                <w:color w:val="222222"/>
                <w:sz w:val="25"/>
                <w:szCs w:val="25"/>
              </w:rPr>
            </w:pPr>
          </w:p>
        </w:tc>
        <w:tc>
          <w:tcPr>
            <w:tcW w:w="2486" w:type="dxa"/>
            <w:vMerge/>
            <w:vAlign w:val="bottom"/>
          </w:tcPr>
          <w:p w:rsidR="00630A40" w:rsidRPr="00042843" w:rsidRDefault="00630A40" w:rsidP="00353FA2">
            <w:pPr>
              <w:textAlignment w:val="baseline"/>
              <w:rPr>
                <w:rFonts w:ascii="Times New Roman" w:eastAsia="Times New Roman" w:hAnsi="Times New Roman" w:cs="Times New Roman"/>
                <w:color w:val="222222"/>
                <w:sz w:val="25"/>
                <w:szCs w:val="25"/>
              </w:rPr>
            </w:pPr>
          </w:p>
        </w:tc>
      </w:tr>
    </w:tbl>
    <w:p w:rsidR="00630A40" w:rsidRPr="00042843" w:rsidRDefault="00630A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p>
    <w:tbl>
      <w:tblPr>
        <w:tblW w:w="0" w:type="auto"/>
        <w:shd w:val="clear" w:color="auto" w:fill="FFFFFF"/>
        <w:tblCellMar>
          <w:left w:w="0" w:type="dxa"/>
          <w:right w:w="0" w:type="dxa"/>
        </w:tblCellMar>
        <w:tblLook w:val="04A0" w:firstRow="1" w:lastRow="0" w:firstColumn="1" w:lastColumn="0" w:noHBand="0" w:noVBand="1"/>
      </w:tblPr>
      <w:tblGrid>
        <w:gridCol w:w="6"/>
        <w:gridCol w:w="6"/>
        <w:gridCol w:w="6"/>
        <w:gridCol w:w="6"/>
        <w:gridCol w:w="6"/>
        <w:gridCol w:w="6"/>
      </w:tblGrid>
      <w:tr w:rsidR="00EB7640" w:rsidRPr="00EB7640" w:rsidTr="00EB7640">
        <w:tc>
          <w:tcPr>
            <w:tcW w:w="0" w:type="auto"/>
            <w:tcBorders>
              <w:top w:val="nil"/>
              <w:left w:val="nil"/>
              <w:bottom w:val="nil"/>
              <w:right w:val="nil"/>
            </w:tcBorders>
            <w:shd w:val="clear" w:color="auto" w:fill="FFFFFF"/>
            <w:vAlign w:val="bottom"/>
            <w:hideMark/>
          </w:tcPr>
          <w:p w:rsidR="00EB7640" w:rsidRPr="00EB7640" w:rsidRDefault="00EB7640" w:rsidP="00EB7640">
            <w:pPr>
              <w:spacing w:after="0" w:line="240" w:lineRule="auto"/>
              <w:textAlignment w:val="baseline"/>
              <w:rPr>
                <w:rFonts w:ascii="Arial" w:eastAsia="Times New Roman" w:hAnsi="Arial" w:cs="Arial"/>
                <w:color w:val="222222"/>
                <w:sz w:val="24"/>
                <w:szCs w:val="24"/>
              </w:rPr>
            </w:pPr>
          </w:p>
        </w:tc>
        <w:tc>
          <w:tcPr>
            <w:tcW w:w="0" w:type="auto"/>
            <w:tcBorders>
              <w:top w:val="nil"/>
              <w:left w:val="nil"/>
              <w:bottom w:val="nil"/>
              <w:right w:val="nil"/>
            </w:tcBorders>
            <w:shd w:val="clear" w:color="auto" w:fill="FFFFFF"/>
            <w:vAlign w:val="bottom"/>
            <w:hideMark/>
          </w:tcPr>
          <w:p w:rsidR="00EB7640" w:rsidRPr="00EB7640" w:rsidRDefault="00EB7640" w:rsidP="00EB7640">
            <w:pPr>
              <w:spacing w:after="0" w:line="240" w:lineRule="auto"/>
              <w:textAlignment w:val="baseline"/>
              <w:rPr>
                <w:rFonts w:ascii="Arial" w:eastAsia="Times New Roman" w:hAnsi="Arial" w:cs="Arial"/>
                <w:color w:val="222222"/>
                <w:sz w:val="24"/>
                <w:szCs w:val="24"/>
              </w:rPr>
            </w:pPr>
          </w:p>
        </w:tc>
        <w:tc>
          <w:tcPr>
            <w:tcW w:w="0" w:type="auto"/>
            <w:tcBorders>
              <w:top w:val="nil"/>
              <w:left w:val="nil"/>
              <w:bottom w:val="nil"/>
              <w:right w:val="nil"/>
            </w:tcBorders>
            <w:shd w:val="clear" w:color="auto" w:fill="FFFFFF"/>
            <w:vAlign w:val="bottom"/>
            <w:hideMark/>
          </w:tcPr>
          <w:p w:rsidR="00EB7640" w:rsidRPr="00EB7640" w:rsidRDefault="00EB7640" w:rsidP="00EB7640">
            <w:pPr>
              <w:spacing w:after="0" w:line="240" w:lineRule="auto"/>
              <w:textAlignment w:val="baseline"/>
              <w:rPr>
                <w:rFonts w:ascii="Arial" w:eastAsia="Times New Roman" w:hAnsi="Arial" w:cs="Arial"/>
                <w:color w:val="222222"/>
                <w:sz w:val="24"/>
                <w:szCs w:val="24"/>
              </w:rPr>
            </w:pPr>
          </w:p>
        </w:tc>
        <w:tc>
          <w:tcPr>
            <w:tcW w:w="0" w:type="auto"/>
            <w:tcBorders>
              <w:top w:val="nil"/>
              <w:left w:val="nil"/>
              <w:bottom w:val="nil"/>
              <w:right w:val="nil"/>
            </w:tcBorders>
            <w:shd w:val="clear" w:color="auto" w:fill="FFFFFF"/>
            <w:vAlign w:val="bottom"/>
            <w:hideMark/>
          </w:tcPr>
          <w:p w:rsidR="00EB7640" w:rsidRPr="00EB7640" w:rsidRDefault="00EB7640" w:rsidP="00EB7640">
            <w:pPr>
              <w:spacing w:after="0" w:line="240" w:lineRule="auto"/>
              <w:textAlignment w:val="baseline"/>
              <w:rPr>
                <w:rFonts w:ascii="Arial" w:eastAsia="Times New Roman" w:hAnsi="Arial" w:cs="Arial"/>
                <w:color w:val="222222"/>
                <w:sz w:val="24"/>
                <w:szCs w:val="24"/>
              </w:rPr>
            </w:pPr>
          </w:p>
        </w:tc>
        <w:tc>
          <w:tcPr>
            <w:tcW w:w="0" w:type="auto"/>
            <w:tcBorders>
              <w:top w:val="nil"/>
              <w:left w:val="nil"/>
              <w:bottom w:val="nil"/>
              <w:right w:val="nil"/>
            </w:tcBorders>
            <w:shd w:val="clear" w:color="auto" w:fill="FFFFFF"/>
            <w:vAlign w:val="bottom"/>
            <w:hideMark/>
          </w:tcPr>
          <w:p w:rsidR="00EB7640" w:rsidRPr="00EB7640" w:rsidRDefault="00EB7640" w:rsidP="00EB7640">
            <w:pPr>
              <w:spacing w:after="0" w:line="240" w:lineRule="auto"/>
              <w:textAlignment w:val="baseline"/>
              <w:rPr>
                <w:rFonts w:ascii="Arial" w:eastAsia="Times New Roman" w:hAnsi="Arial" w:cs="Arial"/>
                <w:color w:val="222222"/>
                <w:sz w:val="24"/>
                <w:szCs w:val="24"/>
              </w:rPr>
            </w:pPr>
          </w:p>
        </w:tc>
        <w:tc>
          <w:tcPr>
            <w:tcW w:w="0" w:type="auto"/>
            <w:tcBorders>
              <w:top w:val="nil"/>
              <w:left w:val="nil"/>
              <w:bottom w:val="nil"/>
              <w:right w:val="nil"/>
            </w:tcBorders>
            <w:shd w:val="clear" w:color="auto" w:fill="FFFFFF"/>
            <w:vAlign w:val="bottom"/>
            <w:hideMark/>
          </w:tcPr>
          <w:p w:rsidR="00EB7640" w:rsidRPr="00EB7640" w:rsidRDefault="00EB7640" w:rsidP="00EB7640">
            <w:pPr>
              <w:spacing w:after="0" w:line="240" w:lineRule="auto"/>
              <w:textAlignment w:val="baseline"/>
              <w:rPr>
                <w:rFonts w:ascii="Arial" w:eastAsia="Times New Roman" w:hAnsi="Arial" w:cs="Arial"/>
                <w:color w:val="222222"/>
                <w:sz w:val="24"/>
                <w:szCs w:val="24"/>
              </w:rPr>
            </w:pPr>
          </w:p>
        </w:tc>
      </w:tr>
      <w:tr w:rsidR="00EB7640" w:rsidRPr="00EB7640" w:rsidTr="00EB7640">
        <w:tc>
          <w:tcPr>
            <w:tcW w:w="0" w:type="auto"/>
            <w:vMerge w:val="restart"/>
            <w:tcBorders>
              <w:top w:val="nil"/>
              <w:left w:val="nil"/>
              <w:bottom w:val="nil"/>
              <w:right w:val="nil"/>
            </w:tcBorders>
            <w:shd w:val="clear" w:color="auto" w:fill="FFFFFF"/>
            <w:vAlign w:val="bottom"/>
            <w:hideMark/>
          </w:tcPr>
          <w:p w:rsidR="00EB7640" w:rsidRPr="00EB7640" w:rsidRDefault="00EB7640" w:rsidP="00EB7640">
            <w:pPr>
              <w:spacing w:after="0" w:line="240" w:lineRule="auto"/>
              <w:rPr>
                <w:rFonts w:ascii="Arial" w:eastAsia="Times New Roman" w:hAnsi="Arial" w:cs="Arial"/>
                <w:color w:val="222222"/>
                <w:sz w:val="24"/>
                <w:szCs w:val="24"/>
              </w:rPr>
            </w:pPr>
          </w:p>
        </w:tc>
        <w:tc>
          <w:tcPr>
            <w:tcW w:w="0" w:type="auto"/>
            <w:vMerge w:val="restart"/>
            <w:tcBorders>
              <w:top w:val="nil"/>
              <w:left w:val="nil"/>
              <w:bottom w:val="nil"/>
              <w:right w:val="nil"/>
            </w:tcBorders>
            <w:shd w:val="clear" w:color="auto" w:fill="FFFFFF"/>
            <w:vAlign w:val="bottom"/>
            <w:hideMark/>
          </w:tcPr>
          <w:p w:rsidR="00EB7640" w:rsidRPr="00EB7640" w:rsidRDefault="00EB7640" w:rsidP="00EB7640">
            <w:pPr>
              <w:spacing w:after="0" w:line="240" w:lineRule="auto"/>
              <w:rPr>
                <w:rFonts w:ascii="Arial" w:eastAsia="Times New Roman" w:hAnsi="Arial" w:cs="Arial"/>
                <w:color w:val="222222"/>
                <w:sz w:val="24"/>
                <w:szCs w:val="24"/>
              </w:rPr>
            </w:pPr>
          </w:p>
        </w:tc>
        <w:tc>
          <w:tcPr>
            <w:tcW w:w="0" w:type="auto"/>
            <w:vMerge w:val="restart"/>
            <w:tcBorders>
              <w:top w:val="nil"/>
              <w:left w:val="nil"/>
              <w:bottom w:val="nil"/>
              <w:right w:val="nil"/>
            </w:tcBorders>
            <w:shd w:val="clear" w:color="auto" w:fill="FFFFFF"/>
            <w:vAlign w:val="bottom"/>
            <w:hideMark/>
          </w:tcPr>
          <w:p w:rsidR="00EB7640" w:rsidRPr="00EB7640" w:rsidRDefault="00EB7640" w:rsidP="00EB7640">
            <w:pPr>
              <w:spacing w:after="0" w:line="240" w:lineRule="auto"/>
              <w:rPr>
                <w:rFonts w:ascii="Arial" w:eastAsia="Times New Roman" w:hAnsi="Arial" w:cs="Arial"/>
                <w:color w:val="222222"/>
                <w:sz w:val="24"/>
                <w:szCs w:val="24"/>
              </w:rPr>
            </w:pPr>
          </w:p>
        </w:tc>
        <w:tc>
          <w:tcPr>
            <w:tcW w:w="0" w:type="auto"/>
            <w:vMerge w:val="restart"/>
            <w:tcBorders>
              <w:top w:val="nil"/>
              <w:left w:val="nil"/>
              <w:bottom w:val="nil"/>
              <w:right w:val="nil"/>
            </w:tcBorders>
            <w:shd w:val="clear" w:color="auto" w:fill="FFFFFF"/>
            <w:vAlign w:val="bottom"/>
            <w:hideMark/>
          </w:tcPr>
          <w:p w:rsidR="00EB7640" w:rsidRPr="00EB7640" w:rsidRDefault="00EB7640" w:rsidP="00EB7640">
            <w:pPr>
              <w:spacing w:after="0" w:line="240" w:lineRule="auto"/>
              <w:rPr>
                <w:rFonts w:ascii="Arial" w:eastAsia="Times New Roman" w:hAnsi="Arial" w:cs="Arial"/>
                <w:color w:val="222222"/>
                <w:sz w:val="24"/>
                <w:szCs w:val="24"/>
              </w:rPr>
            </w:pPr>
          </w:p>
        </w:tc>
        <w:tc>
          <w:tcPr>
            <w:tcW w:w="0" w:type="auto"/>
            <w:vMerge w:val="restart"/>
            <w:tcBorders>
              <w:top w:val="nil"/>
              <w:left w:val="nil"/>
              <w:bottom w:val="nil"/>
              <w:right w:val="nil"/>
            </w:tcBorders>
            <w:shd w:val="clear" w:color="auto" w:fill="FFFFFF"/>
            <w:vAlign w:val="bottom"/>
            <w:hideMark/>
          </w:tcPr>
          <w:p w:rsidR="00EB7640" w:rsidRPr="00EB7640" w:rsidRDefault="00EB7640" w:rsidP="00EB7640">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shd w:val="clear" w:color="auto" w:fill="FFFFFF"/>
            <w:vAlign w:val="bottom"/>
            <w:hideMark/>
          </w:tcPr>
          <w:p w:rsidR="00EB7640" w:rsidRPr="00EB7640" w:rsidRDefault="00EB7640" w:rsidP="00EB7640">
            <w:pPr>
              <w:spacing w:after="0" w:line="240" w:lineRule="auto"/>
              <w:textAlignment w:val="baseline"/>
              <w:rPr>
                <w:rFonts w:ascii="Arial" w:eastAsia="Times New Roman" w:hAnsi="Arial" w:cs="Arial"/>
                <w:color w:val="222222"/>
                <w:sz w:val="24"/>
                <w:szCs w:val="24"/>
              </w:rPr>
            </w:pPr>
          </w:p>
        </w:tc>
      </w:tr>
      <w:tr w:rsidR="00EB7640" w:rsidRPr="00EB7640" w:rsidTr="00EB7640">
        <w:tc>
          <w:tcPr>
            <w:tcW w:w="0" w:type="auto"/>
            <w:vMerge/>
            <w:tcBorders>
              <w:top w:val="nil"/>
              <w:left w:val="nil"/>
              <w:bottom w:val="nil"/>
              <w:right w:val="nil"/>
            </w:tcBorders>
            <w:shd w:val="clear" w:color="auto" w:fill="FFFFFF"/>
            <w:vAlign w:val="center"/>
            <w:hideMark/>
          </w:tcPr>
          <w:p w:rsidR="00EB7640" w:rsidRPr="00EB7640" w:rsidRDefault="00EB7640" w:rsidP="00EB7640">
            <w:pPr>
              <w:spacing w:after="0" w:line="240" w:lineRule="auto"/>
              <w:rPr>
                <w:rFonts w:ascii="Arial" w:eastAsia="Times New Roman" w:hAnsi="Arial" w:cs="Arial"/>
                <w:color w:val="222222"/>
                <w:sz w:val="24"/>
                <w:szCs w:val="24"/>
              </w:rPr>
            </w:pPr>
          </w:p>
        </w:tc>
        <w:tc>
          <w:tcPr>
            <w:tcW w:w="0" w:type="auto"/>
            <w:vMerge/>
            <w:tcBorders>
              <w:top w:val="nil"/>
              <w:left w:val="nil"/>
              <w:bottom w:val="nil"/>
              <w:right w:val="nil"/>
            </w:tcBorders>
            <w:shd w:val="clear" w:color="auto" w:fill="FFFFFF"/>
            <w:vAlign w:val="center"/>
            <w:hideMark/>
          </w:tcPr>
          <w:p w:rsidR="00EB7640" w:rsidRPr="00EB7640" w:rsidRDefault="00EB7640" w:rsidP="00EB7640">
            <w:pPr>
              <w:spacing w:after="0" w:line="240" w:lineRule="auto"/>
              <w:rPr>
                <w:rFonts w:ascii="Arial" w:eastAsia="Times New Roman" w:hAnsi="Arial" w:cs="Arial"/>
                <w:color w:val="222222"/>
                <w:sz w:val="24"/>
                <w:szCs w:val="24"/>
              </w:rPr>
            </w:pPr>
          </w:p>
        </w:tc>
        <w:tc>
          <w:tcPr>
            <w:tcW w:w="0" w:type="auto"/>
            <w:vMerge/>
            <w:tcBorders>
              <w:top w:val="nil"/>
              <w:left w:val="nil"/>
              <w:bottom w:val="nil"/>
              <w:right w:val="nil"/>
            </w:tcBorders>
            <w:shd w:val="clear" w:color="auto" w:fill="FFFFFF"/>
            <w:vAlign w:val="center"/>
            <w:hideMark/>
          </w:tcPr>
          <w:p w:rsidR="00EB7640" w:rsidRPr="00EB7640" w:rsidRDefault="00EB7640" w:rsidP="00EB7640">
            <w:pPr>
              <w:spacing w:after="0" w:line="240" w:lineRule="auto"/>
              <w:rPr>
                <w:rFonts w:ascii="Arial" w:eastAsia="Times New Roman" w:hAnsi="Arial" w:cs="Arial"/>
                <w:color w:val="222222"/>
                <w:sz w:val="24"/>
                <w:szCs w:val="24"/>
              </w:rPr>
            </w:pPr>
          </w:p>
        </w:tc>
        <w:tc>
          <w:tcPr>
            <w:tcW w:w="0" w:type="auto"/>
            <w:vMerge/>
            <w:tcBorders>
              <w:top w:val="nil"/>
              <w:left w:val="nil"/>
              <w:bottom w:val="nil"/>
              <w:right w:val="nil"/>
            </w:tcBorders>
            <w:shd w:val="clear" w:color="auto" w:fill="FFFFFF"/>
            <w:vAlign w:val="center"/>
            <w:hideMark/>
          </w:tcPr>
          <w:p w:rsidR="00EB7640" w:rsidRPr="00EB7640" w:rsidRDefault="00EB7640" w:rsidP="00EB7640">
            <w:pPr>
              <w:spacing w:after="0" w:line="240" w:lineRule="auto"/>
              <w:rPr>
                <w:rFonts w:ascii="Arial" w:eastAsia="Times New Roman" w:hAnsi="Arial" w:cs="Arial"/>
                <w:color w:val="222222"/>
                <w:sz w:val="24"/>
                <w:szCs w:val="24"/>
              </w:rPr>
            </w:pPr>
          </w:p>
        </w:tc>
        <w:tc>
          <w:tcPr>
            <w:tcW w:w="0" w:type="auto"/>
            <w:vMerge/>
            <w:tcBorders>
              <w:top w:val="nil"/>
              <w:left w:val="nil"/>
              <w:bottom w:val="nil"/>
              <w:right w:val="nil"/>
            </w:tcBorders>
            <w:shd w:val="clear" w:color="auto" w:fill="FFFFFF"/>
            <w:vAlign w:val="center"/>
            <w:hideMark/>
          </w:tcPr>
          <w:p w:rsidR="00EB7640" w:rsidRPr="00EB7640" w:rsidRDefault="00EB7640" w:rsidP="00EB7640">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shd w:val="clear" w:color="auto" w:fill="FFFFFF"/>
            <w:vAlign w:val="bottom"/>
            <w:hideMark/>
          </w:tcPr>
          <w:p w:rsidR="00EB7640" w:rsidRPr="00EB7640" w:rsidRDefault="00EB7640" w:rsidP="00EB7640">
            <w:pPr>
              <w:spacing w:after="0" w:line="240" w:lineRule="auto"/>
              <w:textAlignment w:val="baseline"/>
              <w:rPr>
                <w:rFonts w:ascii="Arial" w:eastAsia="Times New Roman" w:hAnsi="Arial" w:cs="Arial"/>
                <w:color w:val="222222"/>
                <w:sz w:val="24"/>
                <w:szCs w:val="24"/>
              </w:rPr>
            </w:pPr>
          </w:p>
        </w:tc>
      </w:tr>
      <w:tr w:rsidR="00EB7640" w:rsidRPr="00EB7640" w:rsidTr="00EB7640">
        <w:tc>
          <w:tcPr>
            <w:tcW w:w="0" w:type="auto"/>
            <w:vMerge/>
            <w:tcBorders>
              <w:top w:val="nil"/>
              <w:left w:val="nil"/>
              <w:bottom w:val="nil"/>
              <w:right w:val="nil"/>
            </w:tcBorders>
            <w:shd w:val="clear" w:color="auto" w:fill="FFFFFF"/>
            <w:vAlign w:val="center"/>
            <w:hideMark/>
          </w:tcPr>
          <w:p w:rsidR="00EB7640" w:rsidRPr="00EB7640" w:rsidRDefault="00EB7640" w:rsidP="00EB7640">
            <w:pPr>
              <w:spacing w:after="0" w:line="240" w:lineRule="auto"/>
              <w:rPr>
                <w:rFonts w:ascii="Arial" w:eastAsia="Times New Roman" w:hAnsi="Arial" w:cs="Arial"/>
                <w:color w:val="222222"/>
                <w:sz w:val="24"/>
                <w:szCs w:val="24"/>
              </w:rPr>
            </w:pPr>
          </w:p>
        </w:tc>
        <w:tc>
          <w:tcPr>
            <w:tcW w:w="0" w:type="auto"/>
            <w:vMerge/>
            <w:tcBorders>
              <w:top w:val="nil"/>
              <w:left w:val="nil"/>
              <w:bottom w:val="nil"/>
              <w:right w:val="nil"/>
            </w:tcBorders>
            <w:shd w:val="clear" w:color="auto" w:fill="FFFFFF"/>
            <w:vAlign w:val="center"/>
            <w:hideMark/>
          </w:tcPr>
          <w:p w:rsidR="00EB7640" w:rsidRPr="00EB7640" w:rsidRDefault="00EB7640" w:rsidP="00EB7640">
            <w:pPr>
              <w:spacing w:after="0" w:line="240" w:lineRule="auto"/>
              <w:rPr>
                <w:rFonts w:ascii="Arial" w:eastAsia="Times New Roman" w:hAnsi="Arial" w:cs="Arial"/>
                <w:color w:val="222222"/>
                <w:sz w:val="24"/>
                <w:szCs w:val="24"/>
              </w:rPr>
            </w:pPr>
          </w:p>
        </w:tc>
        <w:tc>
          <w:tcPr>
            <w:tcW w:w="0" w:type="auto"/>
            <w:vMerge/>
            <w:tcBorders>
              <w:top w:val="nil"/>
              <w:left w:val="nil"/>
              <w:bottom w:val="nil"/>
              <w:right w:val="nil"/>
            </w:tcBorders>
            <w:shd w:val="clear" w:color="auto" w:fill="FFFFFF"/>
            <w:vAlign w:val="center"/>
            <w:hideMark/>
          </w:tcPr>
          <w:p w:rsidR="00EB7640" w:rsidRPr="00EB7640" w:rsidRDefault="00EB7640" w:rsidP="00EB7640">
            <w:pPr>
              <w:spacing w:after="0" w:line="240" w:lineRule="auto"/>
              <w:rPr>
                <w:rFonts w:ascii="Arial" w:eastAsia="Times New Roman" w:hAnsi="Arial" w:cs="Arial"/>
                <w:color w:val="222222"/>
                <w:sz w:val="24"/>
                <w:szCs w:val="24"/>
              </w:rPr>
            </w:pPr>
          </w:p>
        </w:tc>
        <w:tc>
          <w:tcPr>
            <w:tcW w:w="0" w:type="auto"/>
            <w:vMerge/>
            <w:tcBorders>
              <w:top w:val="nil"/>
              <w:left w:val="nil"/>
              <w:bottom w:val="nil"/>
              <w:right w:val="nil"/>
            </w:tcBorders>
            <w:shd w:val="clear" w:color="auto" w:fill="FFFFFF"/>
            <w:vAlign w:val="center"/>
            <w:hideMark/>
          </w:tcPr>
          <w:p w:rsidR="00EB7640" w:rsidRPr="00EB7640" w:rsidRDefault="00EB7640" w:rsidP="00EB7640">
            <w:pPr>
              <w:spacing w:after="0" w:line="240" w:lineRule="auto"/>
              <w:rPr>
                <w:rFonts w:ascii="Arial" w:eastAsia="Times New Roman" w:hAnsi="Arial" w:cs="Arial"/>
                <w:color w:val="222222"/>
                <w:sz w:val="24"/>
                <w:szCs w:val="24"/>
              </w:rPr>
            </w:pPr>
          </w:p>
        </w:tc>
        <w:tc>
          <w:tcPr>
            <w:tcW w:w="0" w:type="auto"/>
            <w:vMerge/>
            <w:tcBorders>
              <w:top w:val="nil"/>
              <w:left w:val="nil"/>
              <w:bottom w:val="nil"/>
              <w:right w:val="nil"/>
            </w:tcBorders>
            <w:shd w:val="clear" w:color="auto" w:fill="FFFFFF"/>
            <w:vAlign w:val="center"/>
            <w:hideMark/>
          </w:tcPr>
          <w:p w:rsidR="00EB7640" w:rsidRPr="00EB7640" w:rsidRDefault="00EB7640" w:rsidP="00EB7640">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shd w:val="clear" w:color="auto" w:fill="FFFFFF"/>
            <w:vAlign w:val="bottom"/>
            <w:hideMark/>
          </w:tcPr>
          <w:p w:rsidR="00EB7640" w:rsidRPr="00EB7640" w:rsidRDefault="00EB7640" w:rsidP="00EB7640">
            <w:pPr>
              <w:spacing w:after="0" w:line="240" w:lineRule="auto"/>
              <w:textAlignment w:val="baseline"/>
              <w:rPr>
                <w:rFonts w:ascii="Arial" w:eastAsia="Times New Roman" w:hAnsi="Arial" w:cs="Arial"/>
                <w:color w:val="222222"/>
                <w:sz w:val="24"/>
                <w:szCs w:val="24"/>
              </w:rPr>
            </w:pPr>
          </w:p>
        </w:tc>
      </w:tr>
    </w:tbl>
    <w:p w:rsidR="00042843" w:rsidRDefault="00042843" w:rsidP="00EB7640">
      <w:pPr>
        <w:shd w:val="clear" w:color="auto" w:fill="FFFFFF"/>
        <w:spacing w:after="199" w:line="240" w:lineRule="auto"/>
        <w:jc w:val="right"/>
        <w:textAlignment w:val="baseline"/>
        <w:rPr>
          <w:rFonts w:ascii="Times New Roman" w:eastAsia="Times New Roman" w:hAnsi="Times New Roman" w:cs="Times New Roman"/>
          <w:color w:val="222222"/>
          <w:sz w:val="24"/>
          <w:szCs w:val="24"/>
        </w:rPr>
      </w:pPr>
    </w:p>
    <w:p w:rsidR="00042843" w:rsidRDefault="00042843">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EB7640" w:rsidRPr="00042843" w:rsidRDefault="00EB7640" w:rsidP="00EB7640">
      <w:pPr>
        <w:shd w:val="clear" w:color="auto" w:fill="FFFFFF"/>
        <w:spacing w:after="199" w:line="240" w:lineRule="auto"/>
        <w:jc w:val="right"/>
        <w:textAlignment w:val="baseline"/>
        <w:rPr>
          <w:rFonts w:ascii="Times New Roman" w:eastAsia="Times New Roman" w:hAnsi="Times New Roman" w:cs="Times New Roman"/>
          <w:color w:val="222222"/>
          <w:sz w:val="24"/>
          <w:szCs w:val="24"/>
        </w:rPr>
      </w:pPr>
      <w:r w:rsidRPr="00042843">
        <w:rPr>
          <w:rFonts w:ascii="Times New Roman" w:eastAsia="Times New Roman" w:hAnsi="Times New Roman" w:cs="Times New Roman"/>
          <w:color w:val="222222"/>
          <w:sz w:val="24"/>
          <w:szCs w:val="24"/>
        </w:rPr>
        <w:lastRenderedPageBreak/>
        <w:t>Приложение 2</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042843">
        <w:rPr>
          <w:rFonts w:ascii="Times New Roman" w:eastAsia="Times New Roman" w:hAnsi="Times New Roman" w:cs="Times New Roman"/>
          <w:color w:val="222222"/>
          <w:sz w:val="24"/>
          <w:szCs w:val="24"/>
        </w:rPr>
        <w:t xml:space="preserve">                        Шапка/официальный бланк ОО</w:t>
      </w:r>
    </w:p>
    <w:p w:rsidR="00EB7640" w:rsidRPr="00EB7640"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EB7640">
        <w:rPr>
          <w:rFonts w:ascii="inherit" w:eastAsia="Times New Roman" w:hAnsi="inherit" w:cs="Courier New"/>
          <w:color w:val="222222"/>
          <w:sz w:val="24"/>
          <w:szCs w:val="24"/>
        </w:rPr>
        <w:t>---------------------------------------------------------------------------</w:t>
      </w:r>
    </w:p>
    <w:p w:rsidR="00EB7640" w:rsidRPr="00EB7640"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EB7640">
        <w:rPr>
          <w:rFonts w:ascii="inherit" w:eastAsia="Times New Roman" w:hAnsi="inherit" w:cs="Courier New"/>
          <w:color w:val="222222"/>
          <w:sz w:val="24"/>
          <w:szCs w:val="24"/>
        </w:rPr>
        <w:t xml:space="preserve">          </w:t>
      </w:r>
      <w:r w:rsidRPr="00042843">
        <w:rPr>
          <w:rFonts w:ascii="inherit" w:eastAsia="Times New Roman" w:hAnsi="inherit" w:cs="Courier New"/>
          <w:color w:val="222222"/>
          <w:sz w:val="25"/>
          <w:szCs w:val="25"/>
        </w:rPr>
        <w:t>Протокол заседания психолого-педагогического консилиума</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 xml:space="preserve">                              наименование ОО</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N ____                                           от "__" __________ 20__ г.</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 xml:space="preserve">    Присутствовали: И.О.Фамилия (должность в ОО, роль в  ППк),  И.О.Фамилия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(мать/отец ФИО обучающегося).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Повестка дня: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 xml:space="preserve">    1. ...</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 xml:space="preserve">    2. ...</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Ход заседания ППк:</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 xml:space="preserve">    1. ...</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 xml:space="preserve">    2. ...</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Решение ППк:</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 xml:space="preserve">    1. ...</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 xml:space="preserve">    2. ...</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Приложения  (характеристики,   представления  на  обучающегося,  результаты</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продуктивной деятельности обучающегося, копии рабочих тетрадей, контрольных</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и проверочных работ и другие необходимые материалы):</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 xml:space="preserve">    1. ...</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 xml:space="preserve">    2. ...</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 xml:space="preserve">    Председатель ППк ______________________________________ И.О.Фамилия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 xml:space="preserve">    Члены ППк:</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 xml:space="preserve">        И.О.Фамилия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 xml:space="preserve">        И.О.Фамилия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 xml:space="preserve">    Другие присутствующие на заседании:</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 xml:space="preserve">        И.О.Фамилия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5"/>
          <w:szCs w:val="25"/>
        </w:rPr>
      </w:pPr>
      <w:r w:rsidRPr="00042843">
        <w:rPr>
          <w:rFonts w:ascii="inherit" w:eastAsia="Times New Roman" w:hAnsi="inherit" w:cs="Courier New"/>
          <w:color w:val="222222"/>
          <w:sz w:val="25"/>
          <w:szCs w:val="25"/>
        </w:rPr>
        <w:t xml:space="preserve">        И.О.Фамилия</w:t>
      </w:r>
    </w:p>
    <w:p w:rsidR="00630A40" w:rsidRDefault="00630A40" w:rsidP="00EB7640">
      <w:pPr>
        <w:shd w:val="clear" w:color="auto" w:fill="FFFFFF"/>
        <w:spacing w:after="199" w:line="240" w:lineRule="auto"/>
        <w:jc w:val="right"/>
        <w:textAlignment w:val="baseline"/>
        <w:rPr>
          <w:rFonts w:ascii="Arial" w:eastAsia="Times New Roman" w:hAnsi="Arial" w:cs="Arial"/>
          <w:color w:val="222222"/>
          <w:sz w:val="24"/>
          <w:szCs w:val="24"/>
        </w:rPr>
      </w:pPr>
    </w:p>
    <w:p w:rsidR="00630A40" w:rsidRDefault="00630A40" w:rsidP="00EB7640">
      <w:pPr>
        <w:shd w:val="clear" w:color="auto" w:fill="FFFFFF"/>
        <w:spacing w:after="199" w:line="240" w:lineRule="auto"/>
        <w:jc w:val="right"/>
        <w:textAlignment w:val="baseline"/>
        <w:rPr>
          <w:rFonts w:ascii="Arial" w:eastAsia="Times New Roman" w:hAnsi="Arial" w:cs="Arial"/>
          <w:color w:val="222222"/>
          <w:sz w:val="24"/>
          <w:szCs w:val="24"/>
        </w:rPr>
      </w:pPr>
    </w:p>
    <w:p w:rsidR="00042843" w:rsidRDefault="00042843">
      <w:pPr>
        <w:rPr>
          <w:rFonts w:ascii="Times New Roman" w:eastAsia="Times New Roman" w:hAnsi="Times New Roman" w:cs="Times New Roman"/>
          <w:color w:val="222222"/>
          <w:sz w:val="25"/>
          <w:szCs w:val="25"/>
        </w:rPr>
      </w:pPr>
      <w:r>
        <w:rPr>
          <w:rFonts w:ascii="Times New Roman" w:eastAsia="Times New Roman" w:hAnsi="Times New Roman" w:cs="Times New Roman"/>
          <w:color w:val="222222"/>
          <w:sz w:val="25"/>
          <w:szCs w:val="25"/>
        </w:rPr>
        <w:br w:type="page"/>
      </w:r>
    </w:p>
    <w:p w:rsidR="00EB7640" w:rsidRPr="00042843" w:rsidRDefault="00EB7640" w:rsidP="00EB7640">
      <w:pPr>
        <w:shd w:val="clear" w:color="auto" w:fill="FFFFFF"/>
        <w:spacing w:after="199" w:line="240" w:lineRule="auto"/>
        <w:jc w:val="right"/>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lastRenderedPageBreak/>
        <w:t>Приложение 3</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                        Шапка/официальный бланк ОО</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            Коллегиальное заключение психолого-педагогического</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           консилиума (наименование образовательной организации)</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Дата "__" _____________ 20__ года</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                              Общие сведения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ФИО обучающегося: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Дата рождения обучающегося:                          Класс/группа:</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Образовательная программа:</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Причина направления на ППк:</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                       Коллегиальное заключение ППк</w:t>
      </w:r>
    </w:p>
    <w:tbl>
      <w:tblPr>
        <w:tblW w:w="0" w:type="auto"/>
        <w:shd w:val="clear" w:color="auto" w:fill="FFFFFF"/>
        <w:tblCellMar>
          <w:left w:w="0" w:type="dxa"/>
          <w:right w:w="0" w:type="dxa"/>
        </w:tblCellMar>
        <w:tblLook w:val="04A0" w:firstRow="1" w:lastRow="0" w:firstColumn="1" w:lastColumn="0" w:noHBand="0" w:noVBand="1"/>
      </w:tblPr>
      <w:tblGrid>
        <w:gridCol w:w="9921"/>
      </w:tblGrid>
      <w:tr w:rsidR="00EB7640" w:rsidRPr="00042843" w:rsidTr="00EB7640">
        <w:tc>
          <w:tcPr>
            <w:tcW w:w="0" w:type="auto"/>
            <w:tcBorders>
              <w:top w:val="nil"/>
              <w:left w:val="nil"/>
              <w:bottom w:val="nil"/>
              <w:right w:val="nil"/>
            </w:tcBorders>
            <w:shd w:val="clear" w:color="auto" w:fill="FFFFFF"/>
            <w:vAlign w:val="bottom"/>
            <w:hideMark/>
          </w:tcPr>
          <w:p w:rsidR="00EB7640" w:rsidRPr="00042843" w:rsidRDefault="00EB7640" w:rsidP="00042843">
            <w:pPr>
              <w:spacing w:after="0" w:line="240" w:lineRule="auto"/>
              <w:jc w:val="both"/>
              <w:textAlignment w:val="baseline"/>
              <w:divId w:val="30427073"/>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EB7640" w:rsidRPr="00042843" w:rsidTr="00EB7640">
        <w:tc>
          <w:tcPr>
            <w:tcW w:w="0" w:type="auto"/>
            <w:tcBorders>
              <w:top w:val="nil"/>
              <w:left w:val="nil"/>
              <w:bottom w:val="nil"/>
              <w:right w:val="nil"/>
            </w:tcBorders>
            <w:shd w:val="clear" w:color="auto" w:fill="FFFFFF"/>
            <w:vAlign w:val="bottom"/>
            <w:hideMark/>
          </w:tcPr>
          <w:p w:rsidR="00EB7640" w:rsidRPr="00042843" w:rsidRDefault="00EB7640" w:rsidP="00042843">
            <w:pPr>
              <w:spacing w:after="0"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Рекомендации педагогам</w:t>
            </w:r>
          </w:p>
        </w:tc>
      </w:tr>
      <w:tr w:rsidR="00EB7640" w:rsidRPr="00042843" w:rsidTr="00EB7640">
        <w:tc>
          <w:tcPr>
            <w:tcW w:w="0" w:type="auto"/>
            <w:tcBorders>
              <w:top w:val="nil"/>
              <w:left w:val="nil"/>
              <w:bottom w:val="nil"/>
              <w:right w:val="nil"/>
            </w:tcBorders>
            <w:shd w:val="clear" w:color="auto" w:fill="FFFFFF"/>
            <w:vAlign w:val="bottom"/>
            <w:hideMark/>
          </w:tcPr>
          <w:p w:rsidR="00EB7640" w:rsidRPr="00042843" w:rsidRDefault="00EB7640" w:rsidP="00042843">
            <w:pPr>
              <w:spacing w:after="0" w:line="240" w:lineRule="auto"/>
              <w:jc w:val="both"/>
              <w:rPr>
                <w:rFonts w:ascii="Times New Roman" w:eastAsia="Times New Roman" w:hAnsi="Times New Roman" w:cs="Times New Roman"/>
                <w:color w:val="222222"/>
                <w:sz w:val="25"/>
                <w:szCs w:val="25"/>
              </w:rPr>
            </w:pPr>
          </w:p>
        </w:tc>
      </w:tr>
      <w:tr w:rsidR="00EB7640" w:rsidRPr="00042843" w:rsidTr="00EB7640">
        <w:tc>
          <w:tcPr>
            <w:tcW w:w="0" w:type="auto"/>
            <w:tcBorders>
              <w:top w:val="nil"/>
              <w:left w:val="nil"/>
              <w:bottom w:val="nil"/>
              <w:right w:val="nil"/>
            </w:tcBorders>
            <w:shd w:val="clear" w:color="auto" w:fill="FFFFFF"/>
            <w:vAlign w:val="bottom"/>
            <w:hideMark/>
          </w:tcPr>
          <w:p w:rsidR="00EB7640" w:rsidRPr="00042843" w:rsidRDefault="00EB7640" w:rsidP="00042843">
            <w:pPr>
              <w:spacing w:after="0" w:line="240" w:lineRule="auto"/>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Рекомендации родителям</w:t>
            </w:r>
          </w:p>
        </w:tc>
      </w:tr>
      <w:tr w:rsidR="00EB7640" w:rsidRPr="00042843" w:rsidTr="00EB7640">
        <w:tc>
          <w:tcPr>
            <w:tcW w:w="0" w:type="auto"/>
            <w:tcBorders>
              <w:top w:val="nil"/>
              <w:left w:val="nil"/>
              <w:bottom w:val="nil"/>
              <w:right w:val="nil"/>
            </w:tcBorders>
            <w:shd w:val="clear" w:color="auto" w:fill="FFFFFF"/>
            <w:vAlign w:val="bottom"/>
            <w:hideMark/>
          </w:tcPr>
          <w:p w:rsidR="00EB7640" w:rsidRPr="00042843" w:rsidRDefault="00EB7640" w:rsidP="00EB7640">
            <w:pPr>
              <w:spacing w:after="0" w:line="240" w:lineRule="auto"/>
              <w:rPr>
                <w:rFonts w:ascii="Times New Roman" w:eastAsia="Times New Roman" w:hAnsi="Times New Roman" w:cs="Times New Roman"/>
                <w:color w:val="222222"/>
                <w:sz w:val="25"/>
                <w:szCs w:val="25"/>
              </w:rPr>
            </w:pPr>
          </w:p>
        </w:tc>
      </w:tr>
    </w:tbl>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Приложение:    (планы   коррекционно-развивающей   работы,   индивидуальный</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образовательный маршрут и другие необходимые материалы):</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    Председатель ППк _________________________________ И.О.Фамилия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    Члены ППк:</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        И.О.Фамилия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        И.О.Фамилия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С решением ознакомлен(а) _____________/____________________________________</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(подпись и ФИО (полностью) родителя (законного представителя)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С решением согласен (на) _____________/____________________________________</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(подпись и ФИО (полностью) родителя (законного представителя)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С решением согласен(на) частично, не согласен(на) с пунктами: _____________</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___________________________________________</w:t>
      </w:r>
      <w:r w:rsidR="00042843">
        <w:rPr>
          <w:rFonts w:ascii="Times New Roman" w:eastAsia="Times New Roman" w:hAnsi="Times New Roman" w:cs="Times New Roman"/>
          <w:color w:val="222222"/>
          <w:sz w:val="25"/>
          <w:szCs w:val="25"/>
        </w:rPr>
        <w:t>_______________________________</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___________________________________________</w:t>
      </w:r>
      <w:r w:rsidR="00042843">
        <w:rPr>
          <w:rFonts w:ascii="Times New Roman" w:eastAsia="Times New Roman" w:hAnsi="Times New Roman" w:cs="Times New Roman"/>
          <w:color w:val="222222"/>
          <w:sz w:val="25"/>
          <w:szCs w:val="25"/>
        </w:rPr>
        <w:t>_______________________________</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______________/____________________________________________________________</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(подпись и ФИО (полностью) родителя (законного представителя)</w:t>
      </w:r>
    </w:p>
    <w:p w:rsidR="00630A40" w:rsidRPr="00042843" w:rsidRDefault="00630A40" w:rsidP="00EB7640">
      <w:pPr>
        <w:shd w:val="clear" w:color="auto" w:fill="FFFFFF"/>
        <w:spacing w:after="199" w:line="240" w:lineRule="auto"/>
        <w:jc w:val="right"/>
        <w:textAlignment w:val="baseline"/>
        <w:rPr>
          <w:rFonts w:ascii="Times New Roman" w:eastAsia="Times New Roman" w:hAnsi="Times New Roman" w:cs="Times New Roman"/>
          <w:color w:val="222222"/>
          <w:sz w:val="25"/>
          <w:szCs w:val="25"/>
        </w:rPr>
      </w:pPr>
    </w:p>
    <w:p w:rsidR="00630A40" w:rsidRPr="00042843" w:rsidRDefault="00630A40" w:rsidP="00EB7640">
      <w:pPr>
        <w:shd w:val="clear" w:color="auto" w:fill="FFFFFF"/>
        <w:spacing w:after="199" w:line="240" w:lineRule="auto"/>
        <w:jc w:val="right"/>
        <w:textAlignment w:val="baseline"/>
        <w:rPr>
          <w:rFonts w:ascii="Times New Roman" w:eastAsia="Times New Roman" w:hAnsi="Times New Roman" w:cs="Times New Roman"/>
          <w:color w:val="222222"/>
          <w:sz w:val="25"/>
          <w:szCs w:val="25"/>
        </w:rPr>
      </w:pPr>
    </w:p>
    <w:p w:rsidR="00042843" w:rsidRDefault="00042843">
      <w:pPr>
        <w:rPr>
          <w:rFonts w:ascii="Times New Roman" w:eastAsia="Times New Roman" w:hAnsi="Times New Roman" w:cs="Times New Roman"/>
          <w:color w:val="222222"/>
          <w:sz w:val="25"/>
          <w:szCs w:val="25"/>
        </w:rPr>
      </w:pPr>
      <w:r>
        <w:rPr>
          <w:rFonts w:ascii="Times New Roman" w:eastAsia="Times New Roman" w:hAnsi="Times New Roman" w:cs="Times New Roman"/>
          <w:color w:val="222222"/>
          <w:sz w:val="25"/>
          <w:szCs w:val="25"/>
        </w:rPr>
        <w:br w:type="page"/>
      </w:r>
    </w:p>
    <w:p w:rsidR="00EB7640" w:rsidRPr="00042843" w:rsidRDefault="00EB7640" w:rsidP="00EB7640">
      <w:pPr>
        <w:shd w:val="clear" w:color="auto" w:fill="FFFFFF"/>
        <w:spacing w:after="199" w:line="240" w:lineRule="auto"/>
        <w:jc w:val="right"/>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lastRenderedPageBreak/>
        <w:t>Приложение 4</w:t>
      </w:r>
    </w:p>
    <w:p w:rsidR="00EB7640" w:rsidRPr="00042843" w:rsidRDefault="00EB7640" w:rsidP="00EB7640">
      <w:pPr>
        <w:shd w:val="clear" w:color="auto" w:fill="FFFFFF"/>
        <w:spacing w:after="199" w:line="240" w:lineRule="auto"/>
        <w:jc w:val="center"/>
        <w:textAlignment w:val="baseline"/>
        <w:rPr>
          <w:rFonts w:ascii="Times New Roman" w:eastAsia="Times New Roman" w:hAnsi="Times New Roman" w:cs="Times New Roman"/>
          <w:b/>
          <w:bCs/>
          <w:color w:val="222222"/>
          <w:sz w:val="25"/>
          <w:szCs w:val="25"/>
        </w:rPr>
      </w:pPr>
      <w:r w:rsidRPr="00042843">
        <w:rPr>
          <w:rFonts w:ascii="Times New Roman" w:eastAsia="Times New Roman" w:hAnsi="Times New Roman" w:cs="Times New Roman"/>
          <w:b/>
          <w:bCs/>
          <w:color w:val="222222"/>
          <w:sz w:val="25"/>
          <w:szCs w:val="25"/>
        </w:rPr>
        <w:t>Представление психолого-педагогического консилиума </w:t>
      </w:r>
      <w:r w:rsidRPr="00042843">
        <w:rPr>
          <w:rFonts w:ascii="Times New Roman" w:eastAsia="Times New Roman" w:hAnsi="Times New Roman" w:cs="Times New Roman"/>
          <w:b/>
          <w:bCs/>
          <w:color w:val="222222"/>
          <w:sz w:val="25"/>
          <w:szCs w:val="25"/>
        </w:rPr>
        <w:br/>
        <w:t>на обучающегося для предоставления на ПМПК </w:t>
      </w:r>
      <w:r w:rsidRPr="00042843">
        <w:rPr>
          <w:rFonts w:ascii="Times New Roman" w:eastAsia="Times New Roman" w:hAnsi="Times New Roman" w:cs="Times New Roman"/>
          <w:b/>
          <w:bCs/>
          <w:color w:val="222222"/>
          <w:sz w:val="25"/>
          <w:szCs w:val="25"/>
        </w:rPr>
        <w:br/>
        <w:t>(ФИО, дата рождения, группа/класс)</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Общие сведения:</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дата поступления в образовательную организацию;</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программа обучения (полное наименование);</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форма организации образования:</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1. в группе/классе</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класс: общеобразовательный, отдельный для обучающихся с ...;</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2. на дому;</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3. в форме семейного образования;</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4. сетевая форма реализации образовательных программ;</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5. с применением дистанционных технологий</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состав семьи (перечислить, с кем проживает ребенок - родственные отношения и количество детей/взрослых);</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Информация об условиях и результатах образования ребенка в образовательной организации:</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lastRenderedPageBreak/>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4. Динамика (показатели) деятельности (практической, игровой, продуктивной) за период нахождения в образовательной организации &lt;3&gt;.</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&lt;3&gt; Для обучающихся с умственной отсталостью (интеллектуальными нарушениями).</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5. Динамика освоения программного материала:</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программа, по которой обучается ребенок (авторы или название ОП/АОП);</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9. Характеристики взросления &lt;4&gt;:</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&lt;4&gt; Для подростков, а также обучающихся с девиантным (общественно-опасным) поведением.</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w:t>
      </w:r>
      <w:r w:rsidRPr="00042843">
        <w:rPr>
          <w:rFonts w:ascii="Times New Roman" w:eastAsia="Times New Roman" w:hAnsi="Times New Roman" w:cs="Times New Roman"/>
          <w:color w:val="222222"/>
          <w:sz w:val="25"/>
          <w:szCs w:val="25"/>
        </w:rPr>
        <w:lastRenderedPageBreak/>
        <w:t>переживаний - например, запретили родители, исключили из секции, перестал заниматься из-за нехватки средств и т.п.);</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характер занятости во внеучебное время (имеет ли круг обязанностей, как относится к их выполнению);</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отношение к учебе (наличие предпочитаемых предметов, любимых учителей);</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отношение к педагогическим воздействиям (описать воздействия и реакцию на них);</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значимость общения со сверстниками в системе ценностей обучающегося (приоритетная, второстепенная);</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самосознание (самооценка);</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принадлежность к молодежной субкультуре(ам);</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особенности психосексуального развития;</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религиозные убеждения (не актуализирует, навязывает другим);</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жизненные планы и профессиональные намерения.</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Поведенческие девиации &lt;5&gt;:</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&lt;5&gt; Для подростков, а также обучающихся с девиантным (общественно-опасным) поведением.</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совершенные в прошлом или текущие правонарушения;</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наличие самовольных уходов из дома, бродяжничество;</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проявления агрессии (физической и/или вербальной) по отношению к другим (либо к животным), склонность к насилию;</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оппозиционные установки (спорит, отказывается) либо негативизм (делает наоборот);</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отношение к курению, алкоголю, наркотикам, другим психоактивным веществам (пробы, регулярное употребление, интерес, стремление, зависимость);</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сквернословие;</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проявления злости и/или ненависти к окружающим (конкретизировать);</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lastRenderedPageBreak/>
        <w:t>- отношение к компьютерным играм (равнодушен, интерес, зависимость);</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дезадаптивные черты личности (конкретизировать).</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10. Информация о проведении индивидуальной профилактической работы (конкретизировать).</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Дата составления документа.</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Подпись председателя ППк. Печать образовательной организации.</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Дополнительно:</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1. Для обучающегося по АОП - указать коррекционно-развивающие курсы, динамику в коррекции нарушений;</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4. Представление может быть дополнено исходя из индивидуальных особенностей обучающегося.</w:t>
      </w:r>
    </w:p>
    <w:p w:rsidR="00EB7640" w:rsidRPr="00042843" w:rsidRDefault="00EB7640" w:rsidP="00EB7640">
      <w:pPr>
        <w:shd w:val="clear" w:color="auto" w:fill="FFFFFF"/>
        <w:spacing w:after="199"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630A40" w:rsidRPr="00042843" w:rsidRDefault="00630A40" w:rsidP="00EB7640">
      <w:pPr>
        <w:shd w:val="clear" w:color="auto" w:fill="FFFFFF"/>
        <w:spacing w:after="199" w:line="240" w:lineRule="auto"/>
        <w:jc w:val="right"/>
        <w:textAlignment w:val="baseline"/>
        <w:rPr>
          <w:rFonts w:ascii="Times New Roman" w:eastAsia="Times New Roman" w:hAnsi="Times New Roman" w:cs="Times New Roman"/>
          <w:color w:val="222222"/>
          <w:sz w:val="25"/>
          <w:szCs w:val="25"/>
        </w:rPr>
      </w:pPr>
    </w:p>
    <w:p w:rsidR="00630A40" w:rsidRPr="00042843" w:rsidRDefault="00630A40" w:rsidP="00EB7640">
      <w:pPr>
        <w:shd w:val="clear" w:color="auto" w:fill="FFFFFF"/>
        <w:spacing w:after="199" w:line="240" w:lineRule="auto"/>
        <w:jc w:val="right"/>
        <w:textAlignment w:val="baseline"/>
        <w:rPr>
          <w:rFonts w:ascii="Times New Roman" w:eastAsia="Times New Roman" w:hAnsi="Times New Roman" w:cs="Times New Roman"/>
          <w:color w:val="222222"/>
          <w:sz w:val="25"/>
          <w:szCs w:val="25"/>
        </w:rPr>
      </w:pPr>
    </w:p>
    <w:p w:rsidR="00630A40" w:rsidRPr="00042843" w:rsidRDefault="00630A40" w:rsidP="00EB7640">
      <w:pPr>
        <w:shd w:val="clear" w:color="auto" w:fill="FFFFFF"/>
        <w:spacing w:after="199" w:line="240" w:lineRule="auto"/>
        <w:jc w:val="right"/>
        <w:textAlignment w:val="baseline"/>
        <w:rPr>
          <w:rFonts w:ascii="Times New Roman" w:eastAsia="Times New Roman" w:hAnsi="Times New Roman" w:cs="Times New Roman"/>
          <w:color w:val="222222"/>
          <w:sz w:val="25"/>
          <w:szCs w:val="25"/>
        </w:rPr>
      </w:pPr>
    </w:p>
    <w:p w:rsidR="00630A40" w:rsidRPr="00042843" w:rsidRDefault="00630A40" w:rsidP="00EB7640">
      <w:pPr>
        <w:shd w:val="clear" w:color="auto" w:fill="FFFFFF"/>
        <w:spacing w:after="199" w:line="240" w:lineRule="auto"/>
        <w:jc w:val="right"/>
        <w:textAlignment w:val="baseline"/>
        <w:rPr>
          <w:rFonts w:ascii="Times New Roman" w:eastAsia="Times New Roman" w:hAnsi="Times New Roman" w:cs="Times New Roman"/>
          <w:color w:val="222222"/>
          <w:sz w:val="25"/>
          <w:szCs w:val="25"/>
        </w:rPr>
      </w:pPr>
    </w:p>
    <w:p w:rsidR="00630A40" w:rsidRPr="00042843" w:rsidRDefault="00630A40" w:rsidP="00EB7640">
      <w:pPr>
        <w:shd w:val="clear" w:color="auto" w:fill="FFFFFF"/>
        <w:spacing w:after="199" w:line="240" w:lineRule="auto"/>
        <w:jc w:val="right"/>
        <w:textAlignment w:val="baseline"/>
        <w:rPr>
          <w:rFonts w:ascii="Times New Roman" w:eastAsia="Times New Roman" w:hAnsi="Times New Roman" w:cs="Times New Roman"/>
          <w:color w:val="222222"/>
          <w:sz w:val="25"/>
          <w:szCs w:val="25"/>
        </w:rPr>
      </w:pPr>
    </w:p>
    <w:p w:rsidR="00042843" w:rsidRDefault="00042843">
      <w:pPr>
        <w:rPr>
          <w:rFonts w:ascii="Times New Roman" w:eastAsia="Times New Roman" w:hAnsi="Times New Roman" w:cs="Times New Roman"/>
          <w:color w:val="222222"/>
          <w:sz w:val="25"/>
          <w:szCs w:val="25"/>
        </w:rPr>
      </w:pPr>
      <w:r>
        <w:rPr>
          <w:rFonts w:ascii="Times New Roman" w:eastAsia="Times New Roman" w:hAnsi="Times New Roman" w:cs="Times New Roman"/>
          <w:color w:val="222222"/>
          <w:sz w:val="25"/>
          <w:szCs w:val="25"/>
        </w:rPr>
        <w:br w:type="page"/>
      </w:r>
    </w:p>
    <w:p w:rsidR="00EB7640" w:rsidRPr="00042843" w:rsidRDefault="00EB7640" w:rsidP="00EB7640">
      <w:pPr>
        <w:shd w:val="clear" w:color="auto" w:fill="FFFFFF"/>
        <w:spacing w:after="199" w:line="240" w:lineRule="auto"/>
        <w:jc w:val="right"/>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lastRenderedPageBreak/>
        <w:t>Приложение 5</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         Согласие родителей (законных представителей) обучающегося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           на проведение психолого-педагогического обследования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                             специалистами ППк</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Я, ________________________________________________________________________</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              ФИО родителя (законного представителя) обучающегося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___________________________________________</w:t>
      </w:r>
      <w:r w:rsidR="00042843">
        <w:rPr>
          <w:rFonts w:ascii="Times New Roman" w:eastAsia="Times New Roman" w:hAnsi="Times New Roman" w:cs="Times New Roman"/>
          <w:color w:val="222222"/>
          <w:sz w:val="25"/>
          <w:szCs w:val="25"/>
        </w:rPr>
        <w:t>_______________________________</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___________________________________________</w:t>
      </w:r>
      <w:r w:rsidR="00042843">
        <w:rPr>
          <w:rFonts w:ascii="Times New Roman" w:eastAsia="Times New Roman" w:hAnsi="Times New Roman" w:cs="Times New Roman"/>
          <w:color w:val="222222"/>
          <w:sz w:val="25"/>
          <w:szCs w:val="25"/>
        </w:rPr>
        <w:t>_______________________________</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 (номер, серия паспорта, когда и кем выдан)</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являясь родителем (законным представителем) _______________________________</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          (нужное подчеркнуть)</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__________________________________________________________________________</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___________________________________________</w:t>
      </w:r>
      <w:r w:rsidR="00042843">
        <w:rPr>
          <w:rFonts w:ascii="Times New Roman" w:eastAsia="Times New Roman" w:hAnsi="Times New Roman" w:cs="Times New Roman"/>
          <w:color w:val="222222"/>
          <w:sz w:val="25"/>
          <w:szCs w:val="25"/>
        </w:rPr>
        <w:t>_______________________________</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(ФИО, класс/группа, в котором/ой обучается обучающийся, дата (дд.мм.гг.)</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рождения)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Выражаю согласие на проведение психолого-педагогического обследования.</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"__" ________ 20__ г./___________/_________________________________________</w:t>
      </w:r>
    </w:p>
    <w:p w:rsidR="00EB7640" w:rsidRPr="00042843" w:rsidRDefault="00EB7640" w:rsidP="00EB7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                       (подпись)          (расшифровка подписи)</w:t>
      </w:r>
    </w:p>
    <w:p w:rsidR="001646C9" w:rsidRPr="00042843" w:rsidRDefault="001646C9">
      <w:pPr>
        <w:rPr>
          <w:rFonts w:ascii="Times New Roman" w:hAnsi="Times New Roman" w:cs="Times New Roman"/>
          <w:sz w:val="25"/>
          <w:szCs w:val="25"/>
        </w:rPr>
      </w:pPr>
    </w:p>
    <w:p w:rsidR="00630A40" w:rsidRPr="00042843" w:rsidRDefault="00630A40">
      <w:pPr>
        <w:rPr>
          <w:rFonts w:ascii="Times New Roman" w:hAnsi="Times New Roman" w:cs="Times New Roman"/>
          <w:sz w:val="25"/>
          <w:szCs w:val="25"/>
        </w:rPr>
      </w:pPr>
    </w:p>
    <w:p w:rsidR="00630A40" w:rsidRPr="00042843" w:rsidRDefault="00630A40" w:rsidP="00630A40">
      <w:pPr>
        <w:jc w:val="right"/>
        <w:rPr>
          <w:rFonts w:ascii="Times New Roman" w:hAnsi="Times New Roman" w:cs="Times New Roman"/>
          <w:sz w:val="25"/>
          <w:szCs w:val="25"/>
        </w:rPr>
      </w:pPr>
      <w:r w:rsidRPr="00042843">
        <w:rPr>
          <w:rFonts w:ascii="Times New Roman" w:hAnsi="Times New Roman" w:cs="Times New Roman"/>
          <w:sz w:val="25"/>
          <w:szCs w:val="25"/>
        </w:rPr>
        <w:t>Приложение 6</w:t>
      </w:r>
    </w:p>
    <w:p w:rsidR="00630A40" w:rsidRPr="00042843" w:rsidRDefault="00630A40">
      <w:pPr>
        <w:rPr>
          <w:rFonts w:ascii="Times New Roman" w:hAnsi="Times New Roman" w:cs="Times New Roman"/>
          <w:sz w:val="25"/>
          <w:szCs w:val="25"/>
        </w:rPr>
      </w:pPr>
    </w:p>
    <w:p w:rsidR="00630A40" w:rsidRPr="00042843" w:rsidRDefault="00630A40">
      <w:pPr>
        <w:rPr>
          <w:rFonts w:ascii="Times New Roman" w:hAnsi="Times New Roman" w:cs="Times New Roman"/>
          <w:sz w:val="25"/>
          <w:szCs w:val="25"/>
        </w:rPr>
      </w:pPr>
    </w:p>
    <w:tbl>
      <w:tblPr>
        <w:tblW w:w="9356" w:type="dxa"/>
        <w:shd w:val="clear" w:color="auto" w:fill="FFFFFF"/>
        <w:tblCellMar>
          <w:left w:w="0" w:type="dxa"/>
          <w:right w:w="0" w:type="dxa"/>
        </w:tblCellMar>
        <w:tblLook w:val="04A0" w:firstRow="1" w:lastRow="0" w:firstColumn="1" w:lastColumn="0" w:noHBand="0" w:noVBand="1"/>
      </w:tblPr>
      <w:tblGrid>
        <w:gridCol w:w="2080"/>
        <w:gridCol w:w="7276"/>
      </w:tblGrid>
      <w:tr w:rsidR="00764706" w:rsidRPr="00042843" w:rsidTr="00042843">
        <w:tc>
          <w:tcPr>
            <w:tcW w:w="0" w:type="auto"/>
            <w:tcBorders>
              <w:top w:val="nil"/>
              <w:left w:val="nil"/>
              <w:bottom w:val="nil"/>
              <w:right w:val="nil"/>
            </w:tcBorders>
            <w:shd w:val="clear" w:color="auto" w:fill="FFFFFF"/>
            <w:vAlign w:val="bottom"/>
            <w:hideMark/>
          </w:tcPr>
          <w:p w:rsidR="00764706" w:rsidRPr="00042843" w:rsidRDefault="00764706" w:rsidP="00042843">
            <w:pPr>
              <w:spacing w:after="0"/>
              <w:jc w:val="both"/>
              <w:textAlignment w:val="baseline"/>
              <w:rPr>
                <w:rFonts w:ascii="Times New Roman" w:eastAsia="Times New Roman" w:hAnsi="Times New Roman" w:cs="Times New Roman"/>
                <w:color w:val="222222"/>
                <w:sz w:val="25"/>
                <w:szCs w:val="25"/>
              </w:rPr>
            </w:pPr>
          </w:p>
        </w:tc>
        <w:tc>
          <w:tcPr>
            <w:tcW w:w="7276" w:type="dxa"/>
            <w:tcBorders>
              <w:top w:val="nil"/>
              <w:left w:val="nil"/>
              <w:bottom w:val="nil"/>
              <w:right w:val="nil"/>
            </w:tcBorders>
            <w:shd w:val="clear" w:color="auto" w:fill="FFFFFF"/>
            <w:vAlign w:val="bottom"/>
            <w:hideMark/>
          </w:tcPr>
          <w:p w:rsidR="00764706" w:rsidRPr="00042843" w:rsidRDefault="00630A40" w:rsidP="00042843">
            <w:pPr>
              <w:spacing w:after="0"/>
              <w:jc w:val="center"/>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xml:space="preserve">Примерная </w:t>
            </w:r>
            <w:r w:rsidR="00042843" w:rsidRPr="00042843">
              <w:rPr>
                <w:rFonts w:ascii="Times New Roman" w:eastAsia="Times New Roman" w:hAnsi="Times New Roman" w:cs="Times New Roman"/>
                <w:color w:val="222222"/>
                <w:sz w:val="25"/>
                <w:szCs w:val="25"/>
              </w:rPr>
              <w:t>тематика заседания</w:t>
            </w:r>
          </w:p>
        </w:tc>
      </w:tr>
      <w:tr w:rsidR="00764706" w:rsidRPr="00042843" w:rsidTr="00042843">
        <w:tc>
          <w:tcPr>
            <w:tcW w:w="0" w:type="auto"/>
            <w:tcBorders>
              <w:top w:val="nil"/>
              <w:left w:val="nil"/>
              <w:bottom w:val="nil"/>
              <w:right w:val="nil"/>
            </w:tcBorders>
            <w:shd w:val="clear" w:color="auto" w:fill="FFFFFF"/>
            <w:vAlign w:val="bottom"/>
          </w:tcPr>
          <w:p w:rsidR="00764706" w:rsidRPr="00042843" w:rsidRDefault="00764706" w:rsidP="00042843">
            <w:pPr>
              <w:spacing w:after="0"/>
              <w:jc w:val="both"/>
              <w:textAlignment w:val="baseline"/>
              <w:rPr>
                <w:rFonts w:ascii="Times New Roman" w:eastAsia="Times New Roman" w:hAnsi="Times New Roman" w:cs="Times New Roman"/>
                <w:color w:val="222222"/>
                <w:sz w:val="25"/>
                <w:szCs w:val="25"/>
              </w:rPr>
            </w:pPr>
          </w:p>
        </w:tc>
        <w:tc>
          <w:tcPr>
            <w:tcW w:w="7276" w:type="dxa"/>
            <w:tcBorders>
              <w:top w:val="nil"/>
              <w:left w:val="nil"/>
              <w:bottom w:val="nil"/>
              <w:right w:val="nil"/>
            </w:tcBorders>
            <w:shd w:val="clear" w:color="auto" w:fill="FFFFFF"/>
            <w:vAlign w:val="bottom"/>
          </w:tcPr>
          <w:p w:rsidR="00764706" w:rsidRPr="00042843" w:rsidRDefault="00764706" w:rsidP="00042843">
            <w:pPr>
              <w:spacing w:after="0"/>
              <w:jc w:val="center"/>
              <w:textAlignment w:val="baseline"/>
              <w:rPr>
                <w:rFonts w:ascii="Times New Roman" w:eastAsia="Times New Roman" w:hAnsi="Times New Roman" w:cs="Times New Roman"/>
                <w:color w:val="222222"/>
                <w:sz w:val="25"/>
                <w:szCs w:val="25"/>
              </w:rPr>
            </w:pPr>
          </w:p>
        </w:tc>
      </w:tr>
    </w:tbl>
    <w:p w:rsidR="00764706" w:rsidRPr="00042843" w:rsidRDefault="00764706" w:rsidP="00042843">
      <w:pPr>
        <w:shd w:val="clear" w:color="auto" w:fill="FFFFFF"/>
        <w:spacing w:after="199"/>
        <w:jc w:val="both"/>
        <w:textAlignment w:val="baseline"/>
        <w:rPr>
          <w:rFonts w:ascii="Times New Roman" w:eastAsia="Times New Roman" w:hAnsi="Times New Roman" w:cs="Times New Roman"/>
          <w:color w:val="222222"/>
          <w:sz w:val="25"/>
          <w:szCs w:val="25"/>
        </w:rPr>
      </w:pPr>
      <w:r w:rsidRPr="00042843">
        <w:rPr>
          <w:rFonts w:ascii="Times New Roman" w:eastAsia="Times New Roman" w:hAnsi="Times New Roman" w:cs="Times New Roman"/>
          <w:color w:val="222222"/>
          <w:sz w:val="25"/>
          <w:szCs w:val="25"/>
        </w:rPr>
        <w:t>-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764706" w:rsidRPr="00042843" w:rsidRDefault="00764706">
      <w:pPr>
        <w:rPr>
          <w:rFonts w:ascii="Times New Roman" w:hAnsi="Times New Roman" w:cs="Times New Roman"/>
          <w:sz w:val="25"/>
          <w:szCs w:val="25"/>
        </w:rPr>
      </w:pPr>
    </w:p>
    <w:sectPr w:rsidR="00764706" w:rsidRPr="00042843" w:rsidSect="00042843">
      <w:footerReference w:type="default" r:id="rId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D81" w:rsidRDefault="003C4D81" w:rsidP="00042843">
      <w:pPr>
        <w:spacing w:after="0" w:line="240" w:lineRule="auto"/>
      </w:pPr>
      <w:r>
        <w:separator/>
      </w:r>
    </w:p>
  </w:endnote>
  <w:endnote w:type="continuationSeparator" w:id="0">
    <w:p w:rsidR="003C4D81" w:rsidRDefault="003C4D81" w:rsidP="0004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67206813"/>
      <w:docPartObj>
        <w:docPartGallery w:val="Page Numbers (Bottom of Page)"/>
        <w:docPartUnique/>
      </w:docPartObj>
    </w:sdtPr>
    <w:sdtEndPr/>
    <w:sdtContent>
      <w:p w:rsidR="00042843" w:rsidRPr="00042843" w:rsidRDefault="00042843">
        <w:pPr>
          <w:pStyle w:val="a8"/>
          <w:jc w:val="right"/>
          <w:rPr>
            <w:rFonts w:ascii="Times New Roman" w:hAnsi="Times New Roman" w:cs="Times New Roman"/>
          </w:rPr>
        </w:pPr>
        <w:r w:rsidRPr="00042843">
          <w:rPr>
            <w:rFonts w:ascii="Times New Roman" w:hAnsi="Times New Roman" w:cs="Times New Roman"/>
          </w:rPr>
          <w:t xml:space="preserve">Страница | </w:t>
        </w:r>
        <w:r w:rsidRPr="00042843">
          <w:rPr>
            <w:rFonts w:ascii="Times New Roman" w:hAnsi="Times New Roman" w:cs="Times New Roman"/>
          </w:rPr>
          <w:fldChar w:fldCharType="begin"/>
        </w:r>
        <w:r w:rsidRPr="00042843">
          <w:rPr>
            <w:rFonts w:ascii="Times New Roman" w:hAnsi="Times New Roman" w:cs="Times New Roman"/>
          </w:rPr>
          <w:instrText>PAGE   \* MERGEFORMAT</w:instrText>
        </w:r>
        <w:r w:rsidRPr="00042843">
          <w:rPr>
            <w:rFonts w:ascii="Times New Roman" w:hAnsi="Times New Roman" w:cs="Times New Roman"/>
          </w:rPr>
          <w:fldChar w:fldCharType="separate"/>
        </w:r>
        <w:r w:rsidR="0060002F">
          <w:rPr>
            <w:rFonts w:ascii="Times New Roman" w:hAnsi="Times New Roman" w:cs="Times New Roman"/>
            <w:noProof/>
          </w:rPr>
          <w:t>5</w:t>
        </w:r>
        <w:r w:rsidRPr="00042843">
          <w:rPr>
            <w:rFonts w:ascii="Times New Roman" w:hAnsi="Times New Roman" w:cs="Times New Roman"/>
          </w:rPr>
          <w:fldChar w:fldCharType="end"/>
        </w:r>
        <w:r w:rsidRPr="00042843">
          <w:rPr>
            <w:rFonts w:ascii="Times New Roman" w:hAnsi="Times New Roman" w:cs="Times New Roman"/>
          </w:rPr>
          <w:t xml:space="preserve"> </w:t>
        </w:r>
      </w:p>
    </w:sdtContent>
  </w:sdt>
  <w:p w:rsidR="00042843" w:rsidRDefault="000428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D81" w:rsidRDefault="003C4D81" w:rsidP="00042843">
      <w:pPr>
        <w:spacing w:after="0" w:line="240" w:lineRule="auto"/>
      </w:pPr>
      <w:r>
        <w:separator/>
      </w:r>
    </w:p>
  </w:footnote>
  <w:footnote w:type="continuationSeparator" w:id="0">
    <w:p w:rsidR="003C4D81" w:rsidRDefault="003C4D81" w:rsidP="00042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40"/>
    <w:rsid w:val="00042843"/>
    <w:rsid w:val="001646C9"/>
    <w:rsid w:val="003C4D81"/>
    <w:rsid w:val="003D0BF0"/>
    <w:rsid w:val="005571F3"/>
    <w:rsid w:val="0060002F"/>
    <w:rsid w:val="00630A40"/>
    <w:rsid w:val="0065660F"/>
    <w:rsid w:val="00764706"/>
    <w:rsid w:val="00A04A1C"/>
    <w:rsid w:val="00EB7640"/>
    <w:rsid w:val="00FA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EB764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B76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B7640"/>
    <w:rPr>
      <w:color w:val="0000FF"/>
      <w:u w:val="single"/>
    </w:rPr>
  </w:style>
  <w:style w:type="paragraph" w:customStyle="1" w:styleId="pr">
    <w:name w:val="pr"/>
    <w:basedOn w:val="a"/>
    <w:rsid w:val="00EB764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EB7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7640"/>
    <w:rPr>
      <w:rFonts w:ascii="Courier New" w:eastAsia="Times New Roman" w:hAnsi="Courier New" w:cs="Courier New"/>
      <w:sz w:val="20"/>
      <w:szCs w:val="20"/>
      <w:lang w:eastAsia="ru-RU"/>
    </w:rPr>
  </w:style>
  <w:style w:type="table" w:styleId="a5">
    <w:name w:val="Table Grid"/>
    <w:basedOn w:val="a1"/>
    <w:uiPriority w:val="59"/>
    <w:rsid w:val="0076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428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2843"/>
  </w:style>
  <w:style w:type="paragraph" w:styleId="a8">
    <w:name w:val="footer"/>
    <w:basedOn w:val="a"/>
    <w:link w:val="a9"/>
    <w:uiPriority w:val="99"/>
    <w:unhideWhenUsed/>
    <w:rsid w:val="000428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2843"/>
  </w:style>
  <w:style w:type="paragraph" w:styleId="aa">
    <w:name w:val="Balloon Text"/>
    <w:basedOn w:val="a"/>
    <w:link w:val="ab"/>
    <w:uiPriority w:val="99"/>
    <w:semiHidden/>
    <w:unhideWhenUsed/>
    <w:rsid w:val="006566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6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EB764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B76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B7640"/>
    <w:rPr>
      <w:color w:val="0000FF"/>
      <w:u w:val="single"/>
    </w:rPr>
  </w:style>
  <w:style w:type="paragraph" w:customStyle="1" w:styleId="pr">
    <w:name w:val="pr"/>
    <w:basedOn w:val="a"/>
    <w:rsid w:val="00EB764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EB7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7640"/>
    <w:rPr>
      <w:rFonts w:ascii="Courier New" w:eastAsia="Times New Roman" w:hAnsi="Courier New" w:cs="Courier New"/>
      <w:sz w:val="20"/>
      <w:szCs w:val="20"/>
      <w:lang w:eastAsia="ru-RU"/>
    </w:rPr>
  </w:style>
  <w:style w:type="table" w:styleId="a5">
    <w:name w:val="Table Grid"/>
    <w:basedOn w:val="a1"/>
    <w:uiPriority w:val="59"/>
    <w:rsid w:val="0076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428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2843"/>
  </w:style>
  <w:style w:type="paragraph" w:styleId="a8">
    <w:name w:val="footer"/>
    <w:basedOn w:val="a"/>
    <w:link w:val="a9"/>
    <w:uiPriority w:val="99"/>
    <w:unhideWhenUsed/>
    <w:rsid w:val="000428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2843"/>
  </w:style>
  <w:style w:type="paragraph" w:styleId="aa">
    <w:name w:val="Balloon Text"/>
    <w:basedOn w:val="a"/>
    <w:link w:val="ab"/>
    <w:uiPriority w:val="99"/>
    <w:semiHidden/>
    <w:unhideWhenUsed/>
    <w:rsid w:val="006566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6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50637">
      <w:bodyDiv w:val="1"/>
      <w:marLeft w:val="0"/>
      <w:marRight w:val="0"/>
      <w:marTop w:val="0"/>
      <w:marBottom w:val="0"/>
      <w:divBdr>
        <w:top w:val="none" w:sz="0" w:space="0" w:color="auto"/>
        <w:left w:val="none" w:sz="0" w:space="0" w:color="auto"/>
        <w:bottom w:val="none" w:sz="0" w:space="0" w:color="auto"/>
        <w:right w:val="none" w:sz="0" w:space="0" w:color="auto"/>
      </w:divBdr>
      <w:divsChild>
        <w:div w:id="1082530709">
          <w:marLeft w:val="0"/>
          <w:marRight w:val="0"/>
          <w:marTop w:val="0"/>
          <w:marBottom w:val="0"/>
          <w:divBdr>
            <w:top w:val="none" w:sz="0" w:space="0" w:color="auto"/>
            <w:left w:val="none" w:sz="0" w:space="0" w:color="auto"/>
            <w:bottom w:val="none" w:sz="0" w:space="0" w:color="auto"/>
            <w:right w:val="none" w:sz="0" w:space="0" w:color="auto"/>
          </w:divBdr>
        </w:div>
        <w:div w:id="1133215501">
          <w:marLeft w:val="0"/>
          <w:marRight w:val="0"/>
          <w:marTop w:val="0"/>
          <w:marBottom w:val="0"/>
          <w:divBdr>
            <w:top w:val="none" w:sz="0" w:space="0" w:color="auto"/>
            <w:left w:val="none" w:sz="0" w:space="0" w:color="auto"/>
            <w:bottom w:val="none" w:sz="0" w:space="0" w:color="auto"/>
            <w:right w:val="none" w:sz="0" w:space="0" w:color="auto"/>
          </w:divBdr>
        </w:div>
        <w:div w:id="1158766746">
          <w:marLeft w:val="0"/>
          <w:marRight w:val="0"/>
          <w:marTop w:val="0"/>
          <w:marBottom w:val="0"/>
          <w:divBdr>
            <w:top w:val="none" w:sz="0" w:space="0" w:color="auto"/>
            <w:left w:val="none" w:sz="0" w:space="0" w:color="auto"/>
            <w:bottom w:val="none" w:sz="0" w:space="0" w:color="auto"/>
            <w:right w:val="none" w:sz="0" w:space="0" w:color="auto"/>
          </w:divBdr>
        </w:div>
        <w:div w:id="413091123">
          <w:marLeft w:val="0"/>
          <w:marRight w:val="0"/>
          <w:marTop w:val="0"/>
          <w:marBottom w:val="0"/>
          <w:divBdr>
            <w:top w:val="none" w:sz="0" w:space="0" w:color="auto"/>
            <w:left w:val="none" w:sz="0" w:space="0" w:color="auto"/>
            <w:bottom w:val="none" w:sz="0" w:space="0" w:color="auto"/>
            <w:right w:val="none" w:sz="0" w:space="0" w:color="auto"/>
          </w:divBdr>
        </w:div>
        <w:div w:id="1685326043">
          <w:marLeft w:val="0"/>
          <w:marRight w:val="0"/>
          <w:marTop w:val="0"/>
          <w:marBottom w:val="0"/>
          <w:divBdr>
            <w:top w:val="none" w:sz="0" w:space="0" w:color="auto"/>
            <w:left w:val="none" w:sz="0" w:space="0" w:color="auto"/>
            <w:bottom w:val="none" w:sz="0" w:space="0" w:color="auto"/>
            <w:right w:val="none" w:sz="0" w:space="0" w:color="auto"/>
          </w:divBdr>
        </w:div>
        <w:div w:id="852763878">
          <w:marLeft w:val="0"/>
          <w:marRight w:val="0"/>
          <w:marTop w:val="0"/>
          <w:marBottom w:val="0"/>
          <w:divBdr>
            <w:top w:val="none" w:sz="0" w:space="0" w:color="auto"/>
            <w:left w:val="none" w:sz="0" w:space="0" w:color="auto"/>
            <w:bottom w:val="none" w:sz="0" w:space="0" w:color="auto"/>
            <w:right w:val="none" w:sz="0" w:space="0" w:color="auto"/>
          </w:divBdr>
        </w:div>
        <w:div w:id="286159664">
          <w:marLeft w:val="0"/>
          <w:marRight w:val="0"/>
          <w:marTop w:val="0"/>
          <w:marBottom w:val="0"/>
          <w:divBdr>
            <w:top w:val="none" w:sz="0" w:space="0" w:color="auto"/>
            <w:left w:val="none" w:sz="0" w:space="0" w:color="auto"/>
            <w:bottom w:val="none" w:sz="0" w:space="0" w:color="auto"/>
            <w:right w:val="none" w:sz="0" w:space="0" w:color="auto"/>
          </w:divBdr>
        </w:div>
        <w:div w:id="643505402">
          <w:marLeft w:val="0"/>
          <w:marRight w:val="0"/>
          <w:marTop w:val="0"/>
          <w:marBottom w:val="0"/>
          <w:divBdr>
            <w:top w:val="none" w:sz="0" w:space="0" w:color="auto"/>
            <w:left w:val="none" w:sz="0" w:space="0" w:color="auto"/>
            <w:bottom w:val="none" w:sz="0" w:space="0" w:color="auto"/>
            <w:right w:val="none" w:sz="0" w:space="0" w:color="auto"/>
          </w:divBdr>
        </w:div>
        <w:div w:id="666174220">
          <w:marLeft w:val="0"/>
          <w:marRight w:val="0"/>
          <w:marTop w:val="0"/>
          <w:marBottom w:val="0"/>
          <w:divBdr>
            <w:top w:val="none" w:sz="0" w:space="0" w:color="auto"/>
            <w:left w:val="none" w:sz="0" w:space="0" w:color="auto"/>
            <w:bottom w:val="none" w:sz="0" w:space="0" w:color="auto"/>
            <w:right w:val="none" w:sz="0" w:space="0" w:color="auto"/>
          </w:divBdr>
        </w:div>
        <w:div w:id="1618634297">
          <w:marLeft w:val="0"/>
          <w:marRight w:val="0"/>
          <w:marTop w:val="0"/>
          <w:marBottom w:val="0"/>
          <w:divBdr>
            <w:top w:val="none" w:sz="0" w:space="0" w:color="auto"/>
            <w:left w:val="none" w:sz="0" w:space="0" w:color="auto"/>
            <w:bottom w:val="none" w:sz="0" w:space="0" w:color="auto"/>
            <w:right w:val="none" w:sz="0" w:space="0" w:color="auto"/>
          </w:divBdr>
        </w:div>
        <w:div w:id="1332945374">
          <w:marLeft w:val="0"/>
          <w:marRight w:val="0"/>
          <w:marTop w:val="0"/>
          <w:marBottom w:val="0"/>
          <w:divBdr>
            <w:top w:val="none" w:sz="0" w:space="0" w:color="auto"/>
            <w:left w:val="none" w:sz="0" w:space="0" w:color="auto"/>
            <w:bottom w:val="none" w:sz="0" w:space="0" w:color="auto"/>
            <w:right w:val="none" w:sz="0" w:space="0" w:color="auto"/>
          </w:divBdr>
        </w:div>
        <w:div w:id="1362508711">
          <w:marLeft w:val="0"/>
          <w:marRight w:val="0"/>
          <w:marTop w:val="0"/>
          <w:marBottom w:val="0"/>
          <w:divBdr>
            <w:top w:val="none" w:sz="0" w:space="0" w:color="auto"/>
            <w:left w:val="none" w:sz="0" w:space="0" w:color="auto"/>
            <w:bottom w:val="none" w:sz="0" w:space="0" w:color="auto"/>
            <w:right w:val="none" w:sz="0" w:space="0" w:color="auto"/>
          </w:divBdr>
        </w:div>
        <w:div w:id="284389392">
          <w:marLeft w:val="0"/>
          <w:marRight w:val="0"/>
          <w:marTop w:val="0"/>
          <w:marBottom w:val="0"/>
          <w:divBdr>
            <w:top w:val="none" w:sz="0" w:space="0" w:color="auto"/>
            <w:left w:val="none" w:sz="0" w:space="0" w:color="auto"/>
            <w:bottom w:val="none" w:sz="0" w:space="0" w:color="auto"/>
            <w:right w:val="none" w:sz="0" w:space="0" w:color="auto"/>
          </w:divBdr>
        </w:div>
        <w:div w:id="1351493228">
          <w:marLeft w:val="0"/>
          <w:marRight w:val="0"/>
          <w:marTop w:val="0"/>
          <w:marBottom w:val="0"/>
          <w:divBdr>
            <w:top w:val="none" w:sz="0" w:space="0" w:color="auto"/>
            <w:left w:val="none" w:sz="0" w:space="0" w:color="auto"/>
            <w:bottom w:val="none" w:sz="0" w:space="0" w:color="auto"/>
            <w:right w:val="none" w:sz="0" w:space="0" w:color="auto"/>
          </w:divBdr>
        </w:div>
        <w:div w:id="589704758">
          <w:marLeft w:val="0"/>
          <w:marRight w:val="0"/>
          <w:marTop w:val="0"/>
          <w:marBottom w:val="0"/>
          <w:divBdr>
            <w:top w:val="none" w:sz="0" w:space="0" w:color="auto"/>
            <w:left w:val="none" w:sz="0" w:space="0" w:color="auto"/>
            <w:bottom w:val="none" w:sz="0" w:space="0" w:color="auto"/>
            <w:right w:val="none" w:sz="0" w:space="0" w:color="auto"/>
          </w:divBdr>
        </w:div>
        <w:div w:id="1652560013">
          <w:marLeft w:val="0"/>
          <w:marRight w:val="0"/>
          <w:marTop w:val="0"/>
          <w:marBottom w:val="0"/>
          <w:divBdr>
            <w:top w:val="none" w:sz="0" w:space="0" w:color="auto"/>
            <w:left w:val="none" w:sz="0" w:space="0" w:color="auto"/>
            <w:bottom w:val="none" w:sz="0" w:space="0" w:color="auto"/>
            <w:right w:val="none" w:sz="0" w:space="0" w:color="auto"/>
          </w:divBdr>
        </w:div>
        <w:div w:id="83574388">
          <w:marLeft w:val="0"/>
          <w:marRight w:val="0"/>
          <w:marTop w:val="0"/>
          <w:marBottom w:val="0"/>
          <w:divBdr>
            <w:top w:val="none" w:sz="0" w:space="0" w:color="auto"/>
            <w:left w:val="none" w:sz="0" w:space="0" w:color="auto"/>
            <w:bottom w:val="none" w:sz="0" w:space="0" w:color="auto"/>
            <w:right w:val="none" w:sz="0" w:space="0" w:color="auto"/>
          </w:divBdr>
        </w:div>
        <w:div w:id="2105375734">
          <w:marLeft w:val="0"/>
          <w:marRight w:val="0"/>
          <w:marTop w:val="0"/>
          <w:marBottom w:val="0"/>
          <w:divBdr>
            <w:top w:val="none" w:sz="0" w:space="0" w:color="auto"/>
            <w:left w:val="none" w:sz="0" w:space="0" w:color="auto"/>
            <w:bottom w:val="none" w:sz="0" w:space="0" w:color="auto"/>
            <w:right w:val="none" w:sz="0" w:space="0" w:color="auto"/>
          </w:divBdr>
        </w:div>
        <w:div w:id="802306630">
          <w:marLeft w:val="0"/>
          <w:marRight w:val="0"/>
          <w:marTop w:val="0"/>
          <w:marBottom w:val="0"/>
          <w:divBdr>
            <w:top w:val="none" w:sz="0" w:space="0" w:color="auto"/>
            <w:left w:val="none" w:sz="0" w:space="0" w:color="auto"/>
            <w:bottom w:val="none" w:sz="0" w:space="0" w:color="auto"/>
            <w:right w:val="none" w:sz="0" w:space="0" w:color="auto"/>
          </w:divBdr>
        </w:div>
        <w:div w:id="777262348">
          <w:marLeft w:val="0"/>
          <w:marRight w:val="0"/>
          <w:marTop w:val="0"/>
          <w:marBottom w:val="0"/>
          <w:divBdr>
            <w:top w:val="none" w:sz="0" w:space="0" w:color="auto"/>
            <w:left w:val="none" w:sz="0" w:space="0" w:color="auto"/>
            <w:bottom w:val="none" w:sz="0" w:space="0" w:color="auto"/>
            <w:right w:val="none" w:sz="0" w:space="0" w:color="auto"/>
          </w:divBdr>
        </w:div>
        <w:div w:id="2022244451">
          <w:marLeft w:val="0"/>
          <w:marRight w:val="0"/>
          <w:marTop w:val="0"/>
          <w:marBottom w:val="0"/>
          <w:divBdr>
            <w:top w:val="none" w:sz="0" w:space="0" w:color="auto"/>
            <w:left w:val="none" w:sz="0" w:space="0" w:color="auto"/>
            <w:bottom w:val="none" w:sz="0" w:space="0" w:color="auto"/>
            <w:right w:val="none" w:sz="0" w:space="0" w:color="auto"/>
          </w:divBdr>
        </w:div>
        <w:div w:id="1769235329">
          <w:marLeft w:val="0"/>
          <w:marRight w:val="0"/>
          <w:marTop w:val="0"/>
          <w:marBottom w:val="0"/>
          <w:divBdr>
            <w:top w:val="none" w:sz="0" w:space="0" w:color="auto"/>
            <w:left w:val="none" w:sz="0" w:space="0" w:color="auto"/>
            <w:bottom w:val="none" w:sz="0" w:space="0" w:color="auto"/>
            <w:right w:val="none" w:sz="0" w:space="0" w:color="auto"/>
          </w:divBdr>
        </w:div>
        <w:div w:id="30427073">
          <w:marLeft w:val="0"/>
          <w:marRight w:val="0"/>
          <w:marTop w:val="0"/>
          <w:marBottom w:val="0"/>
          <w:divBdr>
            <w:top w:val="none" w:sz="0" w:space="0" w:color="auto"/>
            <w:left w:val="none" w:sz="0" w:space="0" w:color="auto"/>
            <w:bottom w:val="none" w:sz="0" w:space="0" w:color="auto"/>
            <w:right w:val="none" w:sz="0" w:space="0" w:color="auto"/>
          </w:divBdr>
        </w:div>
        <w:div w:id="1399748710">
          <w:marLeft w:val="0"/>
          <w:marRight w:val="0"/>
          <w:marTop w:val="0"/>
          <w:marBottom w:val="0"/>
          <w:divBdr>
            <w:top w:val="none" w:sz="0" w:space="0" w:color="auto"/>
            <w:left w:val="none" w:sz="0" w:space="0" w:color="auto"/>
            <w:bottom w:val="none" w:sz="0" w:space="0" w:color="auto"/>
            <w:right w:val="none" w:sz="0" w:space="0" w:color="auto"/>
          </w:divBdr>
        </w:div>
        <w:div w:id="483818696">
          <w:marLeft w:val="0"/>
          <w:marRight w:val="0"/>
          <w:marTop w:val="0"/>
          <w:marBottom w:val="0"/>
          <w:divBdr>
            <w:top w:val="none" w:sz="0" w:space="0" w:color="auto"/>
            <w:left w:val="none" w:sz="0" w:space="0" w:color="auto"/>
            <w:bottom w:val="none" w:sz="0" w:space="0" w:color="auto"/>
            <w:right w:val="none" w:sz="0" w:space="0" w:color="auto"/>
          </w:divBdr>
        </w:div>
      </w:divsChild>
    </w:div>
    <w:div w:id="1373845143">
      <w:bodyDiv w:val="1"/>
      <w:marLeft w:val="0"/>
      <w:marRight w:val="0"/>
      <w:marTop w:val="0"/>
      <w:marBottom w:val="0"/>
      <w:divBdr>
        <w:top w:val="none" w:sz="0" w:space="0" w:color="auto"/>
        <w:left w:val="none" w:sz="0" w:space="0" w:color="auto"/>
        <w:bottom w:val="none" w:sz="0" w:space="0" w:color="auto"/>
        <w:right w:val="none" w:sz="0" w:space="0" w:color="auto"/>
      </w:divBdr>
      <w:divsChild>
        <w:div w:id="1169365633">
          <w:marLeft w:val="0"/>
          <w:marRight w:val="0"/>
          <w:marTop w:val="0"/>
          <w:marBottom w:val="0"/>
          <w:divBdr>
            <w:top w:val="none" w:sz="0" w:space="0" w:color="auto"/>
            <w:left w:val="none" w:sz="0" w:space="0" w:color="auto"/>
            <w:bottom w:val="none" w:sz="0" w:space="0" w:color="auto"/>
            <w:right w:val="none" w:sz="0" w:space="0" w:color="auto"/>
          </w:divBdr>
        </w:div>
        <w:div w:id="1675183657">
          <w:marLeft w:val="0"/>
          <w:marRight w:val="0"/>
          <w:marTop w:val="0"/>
          <w:marBottom w:val="0"/>
          <w:divBdr>
            <w:top w:val="none" w:sz="0" w:space="0" w:color="auto"/>
            <w:left w:val="none" w:sz="0" w:space="0" w:color="auto"/>
            <w:bottom w:val="none" w:sz="0" w:space="0" w:color="auto"/>
            <w:right w:val="none" w:sz="0" w:space="0" w:color="auto"/>
          </w:divBdr>
        </w:div>
        <w:div w:id="766388715">
          <w:marLeft w:val="0"/>
          <w:marRight w:val="0"/>
          <w:marTop w:val="0"/>
          <w:marBottom w:val="0"/>
          <w:divBdr>
            <w:top w:val="none" w:sz="0" w:space="0" w:color="auto"/>
            <w:left w:val="none" w:sz="0" w:space="0" w:color="auto"/>
            <w:bottom w:val="none" w:sz="0" w:space="0" w:color="auto"/>
            <w:right w:val="none" w:sz="0" w:space="0" w:color="auto"/>
          </w:divBdr>
        </w:div>
        <w:div w:id="959610435">
          <w:marLeft w:val="0"/>
          <w:marRight w:val="0"/>
          <w:marTop w:val="0"/>
          <w:marBottom w:val="0"/>
          <w:divBdr>
            <w:top w:val="none" w:sz="0" w:space="0" w:color="auto"/>
            <w:left w:val="none" w:sz="0" w:space="0" w:color="auto"/>
            <w:bottom w:val="none" w:sz="0" w:space="0" w:color="auto"/>
            <w:right w:val="none" w:sz="0" w:space="0" w:color="auto"/>
          </w:divBdr>
        </w:div>
        <w:div w:id="1946032141">
          <w:marLeft w:val="0"/>
          <w:marRight w:val="0"/>
          <w:marTop w:val="0"/>
          <w:marBottom w:val="0"/>
          <w:divBdr>
            <w:top w:val="none" w:sz="0" w:space="0" w:color="auto"/>
            <w:left w:val="none" w:sz="0" w:space="0" w:color="auto"/>
            <w:bottom w:val="none" w:sz="0" w:space="0" w:color="auto"/>
            <w:right w:val="none" w:sz="0" w:space="0" w:color="auto"/>
          </w:divBdr>
        </w:div>
        <w:div w:id="784081717">
          <w:marLeft w:val="0"/>
          <w:marRight w:val="0"/>
          <w:marTop w:val="0"/>
          <w:marBottom w:val="0"/>
          <w:divBdr>
            <w:top w:val="none" w:sz="0" w:space="0" w:color="auto"/>
            <w:left w:val="none" w:sz="0" w:space="0" w:color="auto"/>
            <w:bottom w:val="none" w:sz="0" w:space="0" w:color="auto"/>
            <w:right w:val="none" w:sz="0" w:space="0" w:color="auto"/>
          </w:divBdr>
        </w:div>
        <w:div w:id="697968897">
          <w:marLeft w:val="0"/>
          <w:marRight w:val="0"/>
          <w:marTop w:val="0"/>
          <w:marBottom w:val="0"/>
          <w:divBdr>
            <w:top w:val="none" w:sz="0" w:space="0" w:color="auto"/>
            <w:left w:val="none" w:sz="0" w:space="0" w:color="auto"/>
            <w:bottom w:val="none" w:sz="0" w:space="0" w:color="auto"/>
            <w:right w:val="none" w:sz="0" w:space="0" w:color="auto"/>
          </w:divBdr>
        </w:div>
        <w:div w:id="623123699">
          <w:marLeft w:val="0"/>
          <w:marRight w:val="0"/>
          <w:marTop w:val="0"/>
          <w:marBottom w:val="0"/>
          <w:divBdr>
            <w:top w:val="none" w:sz="0" w:space="0" w:color="auto"/>
            <w:left w:val="none" w:sz="0" w:space="0" w:color="auto"/>
            <w:bottom w:val="none" w:sz="0" w:space="0" w:color="auto"/>
            <w:right w:val="none" w:sz="0" w:space="0" w:color="auto"/>
          </w:divBdr>
        </w:div>
        <w:div w:id="387336661">
          <w:marLeft w:val="0"/>
          <w:marRight w:val="0"/>
          <w:marTop w:val="0"/>
          <w:marBottom w:val="0"/>
          <w:divBdr>
            <w:top w:val="none" w:sz="0" w:space="0" w:color="auto"/>
            <w:left w:val="none" w:sz="0" w:space="0" w:color="auto"/>
            <w:bottom w:val="none" w:sz="0" w:space="0" w:color="auto"/>
            <w:right w:val="none" w:sz="0" w:space="0" w:color="auto"/>
          </w:divBdr>
        </w:div>
        <w:div w:id="351959373">
          <w:marLeft w:val="0"/>
          <w:marRight w:val="0"/>
          <w:marTop w:val="0"/>
          <w:marBottom w:val="0"/>
          <w:divBdr>
            <w:top w:val="none" w:sz="0" w:space="0" w:color="auto"/>
            <w:left w:val="none" w:sz="0" w:space="0" w:color="auto"/>
            <w:bottom w:val="none" w:sz="0" w:space="0" w:color="auto"/>
            <w:right w:val="none" w:sz="0" w:space="0" w:color="auto"/>
          </w:divBdr>
        </w:div>
        <w:div w:id="556474926">
          <w:marLeft w:val="0"/>
          <w:marRight w:val="0"/>
          <w:marTop w:val="0"/>
          <w:marBottom w:val="0"/>
          <w:divBdr>
            <w:top w:val="none" w:sz="0" w:space="0" w:color="auto"/>
            <w:left w:val="none" w:sz="0" w:space="0" w:color="auto"/>
            <w:bottom w:val="none" w:sz="0" w:space="0" w:color="auto"/>
            <w:right w:val="none" w:sz="0" w:space="0" w:color="auto"/>
          </w:divBdr>
        </w:div>
        <w:div w:id="1451246975">
          <w:marLeft w:val="0"/>
          <w:marRight w:val="0"/>
          <w:marTop w:val="0"/>
          <w:marBottom w:val="0"/>
          <w:divBdr>
            <w:top w:val="none" w:sz="0" w:space="0" w:color="auto"/>
            <w:left w:val="none" w:sz="0" w:space="0" w:color="auto"/>
            <w:bottom w:val="none" w:sz="0" w:space="0" w:color="auto"/>
            <w:right w:val="none" w:sz="0" w:space="0" w:color="auto"/>
          </w:divBdr>
        </w:div>
        <w:div w:id="1137449546">
          <w:marLeft w:val="0"/>
          <w:marRight w:val="0"/>
          <w:marTop w:val="0"/>
          <w:marBottom w:val="0"/>
          <w:divBdr>
            <w:top w:val="none" w:sz="0" w:space="0" w:color="auto"/>
            <w:left w:val="none" w:sz="0" w:space="0" w:color="auto"/>
            <w:bottom w:val="none" w:sz="0" w:space="0" w:color="auto"/>
            <w:right w:val="none" w:sz="0" w:space="0" w:color="auto"/>
          </w:divBdr>
        </w:div>
        <w:div w:id="387265964">
          <w:marLeft w:val="0"/>
          <w:marRight w:val="0"/>
          <w:marTop w:val="0"/>
          <w:marBottom w:val="0"/>
          <w:divBdr>
            <w:top w:val="none" w:sz="0" w:space="0" w:color="auto"/>
            <w:left w:val="none" w:sz="0" w:space="0" w:color="auto"/>
            <w:bottom w:val="none" w:sz="0" w:space="0" w:color="auto"/>
            <w:right w:val="none" w:sz="0" w:space="0" w:color="auto"/>
          </w:divBdr>
        </w:div>
        <w:div w:id="478352194">
          <w:marLeft w:val="0"/>
          <w:marRight w:val="0"/>
          <w:marTop w:val="0"/>
          <w:marBottom w:val="0"/>
          <w:divBdr>
            <w:top w:val="none" w:sz="0" w:space="0" w:color="auto"/>
            <w:left w:val="none" w:sz="0" w:space="0" w:color="auto"/>
            <w:bottom w:val="none" w:sz="0" w:space="0" w:color="auto"/>
            <w:right w:val="none" w:sz="0" w:space="0" w:color="auto"/>
          </w:divBdr>
        </w:div>
        <w:div w:id="1586377332">
          <w:marLeft w:val="0"/>
          <w:marRight w:val="0"/>
          <w:marTop w:val="0"/>
          <w:marBottom w:val="0"/>
          <w:divBdr>
            <w:top w:val="none" w:sz="0" w:space="0" w:color="auto"/>
            <w:left w:val="none" w:sz="0" w:space="0" w:color="auto"/>
            <w:bottom w:val="none" w:sz="0" w:space="0" w:color="auto"/>
            <w:right w:val="none" w:sz="0" w:space="0" w:color="auto"/>
          </w:divBdr>
        </w:div>
        <w:div w:id="616059631">
          <w:marLeft w:val="0"/>
          <w:marRight w:val="0"/>
          <w:marTop w:val="0"/>
          <w:marBottom w:val="0"/>
          <w:divBdr>
            <w:top w:val="none" w:sz="0" w:space="0" w:color="auto"/>
            <w:left w:val="none" w:sz="0" w:space="0" w:color="auto"/>
            <w:bottom w:val="none" w:sz="0" w:space="0" w:color="auto"/>
            <w:right w:val="none" w:sz="0" w:space="0" w:color="auto"/>
          </w:divBdr>
        </w:div>
        <w:div w:id="1242523934">
          <w:marLeft w:val="0"/>
          <w:marRight w:val="0"/>
          <w:marTop w:val="0"/>
          <w:marBottom w:val="0"/>
          <w:divBdr>
            <w:top w:val="none" w:sz="0" w:space="0" w:color="auto"/>
            <w:left w:val="none" w:sz="0" w:space="0" w:color="auto"/>
            <w:bottom w:val="none" w:sz="0" w:space="0" w:color="auto"/>
            <w:right w:val="none" w:sz="0" w:space="0" w:color="auto"/>
          </w:divBdr>
        </w:div>
        <w:div w:id="1225139839">
          <w:marLeft w:val="0"/>
          <w:marRight w:val="0"/>
          <w:marTop w:val="0"/>
          <w:marBottom w:val="0"/>
          <w:divBdr>
            <w:top w:val="none" w:sz="0" w:space="0" w:color="auto"/>
            <w:left w:val="none" w:sz="0" w:space="0" w:color="auto"/>
            <w:bottom w:val="none" w:sz="0" w:space="0" w:color="auto"/>
            <w:right w:val="none" w:sz="0" w:space="0" w:color="auto"/>
          </w:divBdr>
        </w:div>
        <w:div w:id="1541286938">
          <w:marLeft w:val="0"/>
          <w:marRight w:val="0"/>
          <w:marTop w:val="0"/>
          <w:marBottom w:val="0"/>
          <w:divBdr>
            <w:top w:val="none" w:sz="0" w:space="0" w:color="auto"/>
            <w:left w:val="none" w:sz="0" w:space="0" w:color="auto"/>
            <w:bottom w:val="none" w:sz="0" w:space="0" w:color="auto"/>
            <w:right w:val="none" w:sz="0" w:space="0" w:color="auto"/>
          </w:divBdr>
        </w:div>
        <w:div w:id="1900557133">
          <w:marLeft w:val="0"/>
          <w:marRight w:val="0"/>
          <w:marTop w:val="0"/>
          <w:marBottom w:val="0"/>
          <w:divBdr>
            <w:top w:val="none" w:sz="0" w:space="0" w:color="auto"/>
            <w:left w:val="none" w:sz="0" w:space="0" w:color="auto"/>
            <w:bottom w:val="none" w:sz="0" w:space="0" w:color="auto"/>
            <w:right w:val="none" w:sz="0" w:space="0" w:color="auto"/>
          </w:divBdr>
        </w:div>
        <w:div w:id="829828911">
          <w:marLeft w:val="0"/>
          <w:marRight w:val="0"/>
          <w:marTop w:val="0"/>
          <w:marBottom w:val="0"/>
          <w:divBdr>
            <w:top w:val="none" w:sz="0" w:space="0" w:color="auto"/>
            <w:left w:val="none" w:sz="0" w:space="0" w:color="auto"/>
            <w:bottom w:val="none" w:sz="0" w:space="0" w:color="auto"/>
            <w:right w:val="none" w:sz="0" w:space="0" w:color="auto"/>
          </w:divBdr>
        </w:div>
        <w:div w:id="756095248">
          <w:marLeft w:val="0"/>
          <w:marRight w:val="0"/>
          <w:marTop w:val="0"/>
          <w:marBottom w:val="0"/>
          <w:divBdr>
            <w:top w:val="none" w:sz="0" w:space="0" w:color="auto"/>
            <w:left w:val="none" w:sz="0" w:space="0" w:color="auto"/>
            <w:bottom w:val="none" w:sz="0" w:space="0" w:color="auto"/>
            <w:right w:val="none" w:sz="0" w:space="0" w:color="auto"/>
          </w:divBdr>
        </w:div>
        <w:div w:id="458840036">
          <w:marLeft w:val="0"/>
          <w:marRight w:val="0"/>
          <w:marTop w:val="0"/>
          <w:marBottom w:val="0"/>
          <w:divBdr>
            <w:top w:val="none" w:sz="0" w:space="0" w:color="auto"/>
            <w:left w:val="none" w:sz="0" w:space="0" w:color="auto"/>
            <w:bottom w:val="none" w:sz="0" w:space="0" w:color="auto"/>
            <w:right w:val="none" w:sz="0" w:space="0" w:color="auto"/>
          </w:divBdr>
        </w:div>
        <w:div w:id="1952086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3631</Words>
  <Characters>20698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 5</cp:lastModifiedBy>
  <cp:revision>2</cp:revision>
  <cp:lastPrinted>2019-11-05T06:25:00Z</cp:lastPrinted>
  <dcterms:created xsi:type="dcterms:W3CDTF">2023-07-14T13:45:00Z</dcterms:created>
  <dcterms:modified xsi:type="dcterms:W3CDTF">2023-07-14T13:45:00Z</dcterms:modified>
</cp:coreProperties>
</file>