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5" w:rsidRPr="001F2776" w:rsidRDefault="00F565C6" w:rsidP="001D6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40425" cy="9029700"/>
            <wp:effectExtent l="19050" t="0" r="3175" b="0"/>
            <wp:docPr id="1" name="Рисунок 0" descr="эл ге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геом 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7E5" w:rsidRPr="001F2776">
        <w:rPr>
          <w:rFonts w:ascii="Times New Roman" w:hAnsi="Times New Roman"/>
          <w:b/>
          <w:sz w:val="32"/>
          <w:szCs w:val="32"/>
        </w:rPr>
        <w:lastRenderedPageBreak/>
        <w:t>1.ПОЯСНИТЕЛЬНАЯ ЗАПИСКА</w:t>
      </w:r>
    </w:p>
    <w:p w:rsidR="001D67E5" w:rsidRDefault="00111EFF" w:rsidP="001D67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</w:t>
      </w:r>
      <w:r w:rsidR="001D67E5">
        <w:rPr>
          <w:rFonts w:ascii="Times New Roman" w:hAnsi="Times New Roman"/>
          <w:sz w:val="24"/>
          <w:szCs w:val="24"/>
        </w:rPr>
        <w:t>чая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D67E5">
        <w:rPr>
          <w:rFonts w:ascii="Times New Roman" w:hAnsi="Times New Roman"/>
          <w:sz w:val="24"/>
          <w:szCs w:val="24"/>
        </w:rPr>
        <w:t xml:space="preserve"> программа элективного курса по геометрии </w:t>
      </w:r>
      <w:r w:rsidR="001D67E5" w:rsidRPr="001F2776">
        <w:rPr>
          <w:rFonts w:ascii="Times New Roman" w:hAnsi="Times New Roman"/>
          <w:sz w:val="24"/>
          <w:szCs w:val="24"/>
        </w:rPr>
        <w:t xml:space="preserve"> предназначена  для обучающихся 10 класса и составлена на основе следующих документов:</w:t>
      </w:r>
    </w:p>
    <w:p w:rsidR="00111EFF" w:rsidRPr="001F2776" w:rsidRDefault="00111EFF" w:rsidP="001D67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67E5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1F2776">
        <w:rPr>
          <w:rFonts w:eastAsia="Calibri" w:cs="Calibri"/>
          <w:sz w:val="28"/>
          <w:szCs w:val="20"/>
        </w:rPr>
        <w:t xml:space="preserve"> </w:t>
      </w:r>
      <w:r w:rsidRPr="001F2776">
        <w:rPr>
          <w:rFonts w:ascii="Times New Roman" w:eastAsia="Calibri" w:hAnsi="Times New Roman"/>
          <w:sz w:val="24"/>
          <w:szCs w:val="24"/>
        </w:rPr>
        <w:t>Закон Российской Федерации «Об образовании в Российской Федерации» (статья 48) №273-ФЗ от 29.12.2012 года.</w:t>
      </w:r>
    </w:p>
    <w:p w:rsidR="008B5AA0" w:rsidRPr="008B5AA0" w:rsidRDefault="008B5AA0" w:rsidP="008B5A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5AA0">
        <w:rPr>
          <w:rFonts w:ascii="Times New Roman" w:hAnsi="Times New Roman"/>
          <w:sz w:val="24"/>
          <w:szCs w:val="24"/>
        </w:rPr>
        <w:t>ФГОС СОО (утвержден приказом</w:t>
      </w:r>
      <w:r w:rsidR="00111EFF">
        <w:rPr>
          <w:rFonts w:ascii="Times New Roman" w:hAnsi="Times New Roman"/>
          <w:sz w:val="24"/>
          <w:szCs w:val="24"/>
        </w:rPr>
        <w:t xml:space="preserve"> </w:t>
      </w:r>
      <w:r w:rsidRPr="008B5AA0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 17 мая 2012 г. N 413 (с последующими изменениями).</w:t>
      </w:r>
    </w:p>
    <w:p w:rsidR="001D67E5" w:rsidRPr="001F2776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/>
          <w:sz w:val="24"/>
          <w:szCs w:val="24"/>
        </w:rPr>
      </w:pPr>
      <w:r w:rsidRPr="001F2776">
        <w:rPr>
          <w:rFonts w:ascii="Times New Roman" w:eastAsia="Calibri" w:hAnsi="Times New Roman"/>
          <w:sz w:val="24"/>
          <w:szCs w:val="24"/>
          <w:lang w:eastAsia="ar-SA"/>
        </w:rPr>
        <w:t>Примерная основная образовательная программа среднего общего образования.</w:t>
      </w:r>
    </w:p>
    <w:p w:rsidR="001D67E5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1D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Авторская программа Л.С.Атанасяна </w:t>
      </w:r>
      <w:r w:rsidRPr="001D67E5">
        <w:rPr>
          <w:rFonts w:ascii="Times New Roman" w:hAnsi="Times New Roman"/>
          <w:sz w:val="24"/>
          <w:szCs w:val="24"/>
        </w:rPr>
        <w:t>«Геометрия. Сборник рабочих программ. 10-11 классы.»</w:t>
      </w:r>
      <w:r w:rsidRPr="001D67E5">
        <w:t xml:space="preserve"> </w:t>
      </w:r>
      <w:r w:rsidRPr="001D67E5">
        <w:rPr>
          <w:rFonts w:ascii="Times New Roman" w:hAnsi="Times New Roman"/>
          <w:sz w:val="24"/>
          <w:szCs w:val="24"/>
        </w:rPr>
        <w:t>Составитель: Бурмистрова Т.А. – М.: Просвещение, 2014 г.</w:t>
      </w:r>
      <w:r w:rsidRPr="001D67E5">
        <w:rPr>
          <w:rFonts w:ascii="Times New Roman" w:eastAsia="Calibri" w:hAnsi="Times New Roman"/>
          <w:sz w:val="24"/>
          <w:szCs w:val="24"/>
        </w:rPr>
        <w:t xml:space="preserve"> </w:t>
      </w:r>
    </w:p>
    <w:p w:rsidR="001D67E5" w:rsidRPr="001D67E5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1D67E5">
        <w:rPr>
          <w:rFonts w:ascii="Times New Roman" w:eastAsia="Calibri" w:hAnsi="Times New Roman"/>
          <w:sz w:val="24"/>
          <w:szCs w:val="24"/>
        </w:rPr>
        <w:t>Учебный план  МБОУ Ясиновской СОШ   на 2019-2020 учебный год.</w:t>
      </w:r>
    </w:p>
    <w:p w:rsidR="001D67E5" w:rsidRPr="001F2776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1F2776">
        <w:rPr>
          <w:rFonts w:ascii="Times New Roman" w:eastAsia="Calibri" w:hAnsi="Times New Roman"/>
          <w:sz w:val="24"/>
          <w:szCs w:val="24"/>
        </w:rPr>
        <w:t>Положение МБОУ Ясиновской  СОШ   о рабочей программе учебных курсов, предметов, дисциплин (модулей).</w:t>
      </w:r>
    </w:p>
    <w:p w:rsidR="001D67E5" w:rsidRPr="001F2776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1F2776">
        <w:rPr>
          <w:rFonts w:ascii="Times New Roman" w:eastAsia="Calibri" w:hAnsi="Times New Roman"/>
          <w:sz w:val="24"/>
          <w:szCs w:val="24"/>
        </w:rPr>
        <w:t>Образовательная программа общего образования МБОУ Ясиновской СОШ.</w:t>
      </w:r>
    </w:p>
    <w:p w:rsidR="001D67E5" w:rsidRDefault="001D67E5" w:rsidP="001D67E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1F2776">
        <w:rPr>
          <w:rFonts w:ascii="Times New Roman" w:eastAsia="Calibri" w:hAnsi="Times New Roman"/>
          <w:sz w:val="24"/>
          <w:szCs w:val="24"/>
        </w:rPr>
        <w:t>Календарный учебный график МБОУ Ясиновской СОШ на 2019-2020 учебный год.</w:t>
      </w:r>
    </w:p>
    <w:p w:rsidR="008B5AA0" w:rsidRDefault="008B5AA0" w:rsidP="008B5AA0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1080"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</w:p>
    <w:p w:rsidR="008B5AA0" w:rsidRPr="008B5AA0" w:rsidRDefault="008B5AA0" w:rsidP="008B5AA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5AA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анная</w:t>
      </w:r>
      <w:r w:rsidR="00A96713">
        <w:rPr>
          <w:rFonts w:ascii="Times New Roman" w:hAnsi="Times New Roman"/>
          <w:sz w:val="24"/>
          <w:szCs w:val="24"/>
        </w:rPr>
        <w:t xml:space="preserve"> программа составлена на 30 часов</w:t>
      </w:r>
      <w:r w:rsidR="00111EFF">
        <w:rPr>
          <w:rFonts w:ascii="Times New Roman" w:hAnsi="Times New Roman"/>
          <w:sz w:val="24"/>
          <w:szCs w:val="24"/>
        </w:rPr>
        <w:t xml:space="preserve"> (</w:t>
      </w:r>
      <w:r w:rsidRPr="008B5AA0">
        <w:rPr>
          <w:rFonts w:ascii="Times New Roman" w:hAnsi="Times New Roman"/>
          <w:sz w:val="24"/>
          <w:szCs w:val="24"/>
        </w:rPr>
        <w:t>1 час в неделю).</w:t>
      </w:r>
    </w:p>
    <w:p w:rsidR="008B5AA0" w:rsidRPr="001F2776" w:rsidRDefault="008B5AA0" w:rsidP="008B5AA0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1080"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</w:p>
    <w:p w:rsidR="001D67E5" w:rsidRPr="001F2776" w:rsidRDefault="001D67E5" w:rsidP="001D67E5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1080" w:right="1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</w:p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ПЛАНИРУЕМЫЕ РЕЗУЛЬТАТЫ ОСВОЕНИЯ УЧЕБНОГО КУРСА.</w:t>
      </w:r>
    </w:p>
    <w:p w:rsidR="001D67E5" w:rsidRPr="000406B0" w:rsidRDefault="001D67E5" w:rsidP="001D67E5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0406B0">
        <w:rPr>
          <w:rFonts w:ascii="Times New Roman" w:hAnsi="Times New Roman"/>
          <w:b/>
          <w:sz w:val="28"/>
          <w:szCs w:val="28"/>
        </w:rPr>
        <w:t>Личностные:</w:t>
      </w:r>
    </w:p>
    <w:p w:rsidR="001D67E5" w:rsidRPr="001D67E5" w:rsidRDefault="001D67E5" w:rsidP="001D67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D67E5" w:rsidRPr="001D67E5" w:rsidRDefault="001D67E5" w:rsidP="001D67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D67E5" w:rsidRPr="001D67E5" w:rsidRDefault="001D67E5" w:rsidP="001D6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D67E5" w:rsidRPr="001D67E5" w:rsidRDefault="001D67E5" w:rsidP="001D6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D67E5" w:rsidRPr="001D67E5" w:rsidRDefault="001D67E5" w:rsidP="001D67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 xml:space="preserve">критичность мышления, умение  распознавать логически некорректные высказывания, отличать гипотезу от факта;                                                                                                                              </w:t>
      </w:r>
    </w:p>
    <w:p w:rsidR="001D67E5" w:rsidRPr="001D67E5" w:rsidRDefault="001D67E5" w:rsidP="001D67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 xml:space="preserve">креативность мышления, инициатива, находчивость, активность при       решении геометрических  задач;                                                                               </w:t>
      </w:r>
    </w:p>
    <w:p w:rsidR="001D67E5" w:rsidRPr="001D67E5" w:rsidRDefault="001D67E5" w:rsidP="001D67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 контролировать процесс и результат учебной математической деятельности;</w:t>
      </w:r>
    </w:p>
    <w:p w:rsidR="001D67E5" w:rsidRPr="001D67E5" w:rsidRDefault="001D67E5" w:rsidP="001D67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 xml:space="preserve"> способность к эмоциональному восприятию математических объектов, задач, решений и рассуждений;</w:t>
      </w:r>
    </w:p>
    <w:p w:rsidR="001D67E5" w:rsidRDefault="001D67E5" w:rsidP="000406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</w:p>
    <w:p w:rsidR="000406B0" w:rsidRDefault="000406B0" w:rsidP="000406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b/>
          <w:color w:val="191919"/>
          <w:sz w:val="28"/>
          <w:szCs w:val="28"/>
          <w:lang w:eastAsia="en-US"/>
        </w:rPr>
      </w:pPr>
      <w:r w:rsidRPr="000406B0">
        <w:rPr>
          <w:rFonts w:ascii="Times New Roman" w:eastAsia="MS Mincho" w:hAnsi="Times New Roman" w:cs="Times New Roman"/>
          <w:b/>
          <w:color w:val="191919"/>
          <w:sz w:val="28"/>
          <w:szCs w:val="28"/>
          <w:lang w:eastAsia="en-US"/>
        </w:rPr>
        <w:t>Метапредметные:</w:t>
      </w:r>
    </w:p>
    <w:p w:rsidR="000406B0" w:rsidRPr="000406B0" w:rsidRDefault="000406B0" w:rsidP="000406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b/>
          <w:color w:val="191919"/>
          <w:sz w:val="28"/>
          <w:szCs w:val="28"/>
          <w:lang w:eastAsia="en-US"/>
        </w:rPr>
      </w:pP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 xml:space="preserve"> 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 полной или избыточной, точной или вероятностной информации;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выдвигать гипотезы при решении учебных задач и понимать необходимость их проверки;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понимание сущности алгоритмических предписаний и умений действовать в соответствии с предложенным алгоритмом;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самостоятельно ставить цели, выбирать и создавать алгоритм для решения учебных математических проблем;</w:t>
      </w:r>
    </w:p>
    <w:p w:rsidR="001D67E5" w:rsidRPr="001D67E5" w:rsidRDefault="001D67E5" w:rsidP="001D67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D67E5" w:rsidRPr="001D67E5" w:rsidRDefault="001D67E5" w:rsidP="001D67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1134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</w:p>
    <w:p w:rsidR="001D67E5" w:rsidRDefault="000406B0" w:rsidP="000406B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</w:pPr>
      <w:r w:rsidRPr="000406B0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 xml:space="preserve">     Предметные:</w:t>
      </w:r>
    </w:p>
    <w:p w:rsidR="000406B0" w:rsidRPr="001D67E5" w:rsidRDefault="000406B0" w:rsidP="000406B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191919"/>
          <w:sz w:val="28"/>
          <w:szCs w:val="28"/>
          <w:lang w:eastAsia="en-US"/>
        </w:rPr>
      </w:pP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овладение базовыми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 xml:space="preserve"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</w:t>
      </w: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lastRenderedPageBreak/>
        <w:t>языки математики, проводить классификации, логические обоснования, доказательства математических утверждений;</w:t>
      </w: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овладение навыками устных, письменных и инструментальных вычислений;</w:t>
      </w: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 xml:space="preserve"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измерять длины отрезков, величин углов, использование формулы для нахождения периметров, площадей и объёмов геометрических фигур;</w:t>
      </w:r>
    </w:p>
    <w:p w:rsidR="001D67E5" w:rsidRPr="001D67E5" w:rsidRDefault="001D67E5" w:rsidP="001D67E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  <w:r w:rsidRPr="001D67E5"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D67E5" w:rsidRDefault="001D67E5" w:rsidP="001D67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</w:p>
    <w:p w:rsidR="000406B0" w:rsidRDefault="000406B0" w:rsidP="000406B0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СОДЕРЖАНИЕ УЧЕБНОГО КУРСА.</w:t>
      </w:r>
    </w:p>
    <w:p w:rsidR="000406B0" w:rsidRPr="001D67E5" w:rsidRDefault="000406B0" w:rsidP="001D67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191919"/>
          <w:sz w:val="24"/>
          <w:szCs w:val="24"/>
          <w:lang w:eastAsia="en-US"/>
        </w:rPr>
      </w:pP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06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Нужные формулы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Определитель второго  и третьего порядка, правило Саррюса, свойства определителей.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Алгебраическое дополнение.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Векторное и смешанное произведение векторов, их свойства и приложения.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Уравнение прямой, проходящей через две точки. Уравнение плоскости.</w:t>
      </w:r>
    </w:p>
    <w:p w:rsidR="000406B0" w:rsidRPr="000406B0" w:rsidRDefault="000406B0" w:rsidP="000406B0">
      <w:pPr>
        <w:spacing w:after="0" w:line="240" w:lineRule="auto"/>
        <w:ind w:left="708" w:hanging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 с н о в н а я  ц е л ь    -  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дать учащимся систематические сведения об определителях, их свойствах, о правилах их вычислений;  сформировать представления о векторном и смешанном произведении,  их свойствах.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В результате изучения данной главы учащиеся должны:</w:t>
      </w:r>
    </w:p>
    <w:p w:rsidR="000406B0" w:rsidRPr="000406B0" w:rsidRDefault="000406B0" w:rsidP="000406B0">
      <w:pPr>
        <w:numPr>
          <w:ilvl w:val="0"/>
          <w:numId w:val="8"/>
        </w:numPr>
        <w:spacing w:after="0" w:line="240" w:lineRule="auto"/>
        <w:ind w:left="798" w:hanging="28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знать способы вычисления определителей второго и третьего порядка, используя их свойства; </w:t>
      </w:r>
    </w:p>
    <w:p w:rsidR="000406B0" w:rsidRPr="000406B0" w:rsidRDefault="000406B0" w:rsidP="000406B0">
      <w:pPr>
        <w:numPr>
          <w:ilvl w:val="0"/>
          <w:numId w:val="8"/>
        </w:numPr>
        <w:spacing w:after="0" w:line="240" w:lineRule="auto"/>
        <w:ind w:left="798" w:hanging="28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уметь составлять уравнение плоскости, используя определитель третьего порядка; уметь составлять уравнение прямой, проходящей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через две точки.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06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Расстояния в пространстве.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Расстояние между двумя точками.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Расстояние от точки до плоскости.  Расстояние от точки до прямой. Расстояние между скрещивающимися прямыми.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 с н о в н а я  ц е л ь    -  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сформировать у учащихся  умение применять необходимую формулу при решении задачи координатно-векторным способом.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В результате изучения данной главы учащиеся должны:</w:t>
      </w:r>
    </w:p>
    <w:p w:rsidR="000406B0" w:rsidRPr="000406B0" w:rsidRDefault="000406B0" w:rsidP="000406B0">
      <w:pPr>
        <w:numPr>
          <w:ilvl w:val="0"/>
          <w:numId w:val="9"/>
        </w:numPr>
        <w:spacing w:after="0" w:line="240" w:lineRule="auto"/>
        <w:ind w:left="74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знать основные алгоритмы применения формул; </w:t>
      </w:r>
    </w:p>
    <w:p w:rsidR="000406B0" w:rsidRPr="000406B0" w:rsidRDefault="000406B0" w:rsidP="000406B0">
      <w:pPr>
        <w:numPr>
          <w:ilvl w:val="0"/>
          <w:numId w:val="9"/>
        </w:numPr>
        <w:spacing w:after="0" w:line="240" w:lineRule="auto"/>
        <w:ind w:left="74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уметь применять их в решении задач;</w:t>
      </w:r>
    </w:p>
    <w:p w:rsidR="000406B0" w:rsidRPr="000406B0" w:rsidRDefault="000406B0" w:rsidP="000406B0">
      <w:pPr>
        <w:numPr>
          <w:ilvl w:val="0"/>
          <w:numId w:val="9"/>
        </w:numPr>
        <w:spacing w:after="0" w:line="240" w:lineRule="auto"/>
        <w:ind w:left="74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уметь решать данную задачу традиционным, геометрическим способом.</w:t>
      </w:r>
    </w:p>
    <w:p w:rsidR="000406B0" w:rsidRPr="000406B0" w:rsidRDefault="000406B0" w:rsidP="000406B0">
      <w:pPr>
        <w:spacing w:after="0" w:line="240" w:lineRule="auto"/>
        <w:ind w:right="189" w:firstLine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06B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406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Углы в пространстве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Угол между векторами. Угол между прямыми. Угол между плоскостями. Угол между прямой  и плоскостью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 с н о в н а я  ц е л ь    -   </w:t>
      </w: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выработать умение  выбирать и применять  необходимую формулу по тексту задачи.</w:t>
      </w:r>
    </w:p>
    <w:p w:rsidR="000406B0" w:rsidRPr="000406B0" w:rsidRDefault="000406B0" w:rsidP="000406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В результате изучения данной главы учащиеся должны:</w:t>
      </w:r>
    </w:p>
    <w:p w:rsidR="000406B0" w:rsidRPr="000406B0" w:rsidRDefault="000406B0" w:rsidP="000406B0">
      <w:pPr>
        <w:numPr>
          <w:ilvl w:val="0"/>
          <w:numId w:val="10"/>
        </w:numPr>
        <w:spacing w:after="0" w:line="240" w:lineRule="auto"/>
        <w:ind w:left="74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>знать и применять нужную формулу, выбранную по тексту задачи;</w:t>
      </w:r>
    </w:p>
    <w:p w:rsidR="000406B0" w:rsidRPr="000406B0" w:rsidRDefault="000406B0" w:rsidP="000406B0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06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уметь решать данную задачу традиционным, геометрическим способом. </w:t>
      </w:r>
    </w:p>
    <w:p w:rsidR="000406B0" w:rsidRPr="000406B0" w:rsidRDefault="000406B0" w:rsidP="000406B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D67E5" w:rsidRPr="001D67E5" w:rsidRDefault="001D67E5" w:rsidP="001D67E5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ТЕМАТИЧЕСКОЕ ПЛАНИРОВАНИЕ.</w:t>
      </w:r>
    </w:p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6721"/>
        <w:gridCol w:w="1575"/>
      </w:tblGrid>
      <w:tr w:rsidR="001D67E5" w:rsidRPr="00310070" w:rsidTr="000406B0">
        <w:tc>
          <w:tcPr>
            <w:tcW w:w="1275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1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Тема модуля</w:t>
            </w:r>
          </w:p>
        </w:tc>
        <w:tc>
          <w:tcPr>
            <w:tcW w:w="1575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1D67E5" w:rsidRPr="00310070" w:rsidTr="000406B0">
        <w:tc>
          <w:tcPr>
            <w:tcW w:w="1275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1D67E5" w:rsidRPr="000406B0" w:rsidRDefault="000406B0" w:rsidP="009E0E4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6B0">
              <w:rPr>
                <w:rFonts w:ascii="Times New Roman" w:hAnsi="Times New Roman"/>
                <w:b/>
                <w:sz w:val="24"/>
                <w:szCs w:val="24"/>
              </w:rPr>
              <w:t>Модуль 1. Нужные формулы.</w:t>
            </w:r>
          </w:p>
        </w:tc>
        <w:tc>
          <w:tcPr>
            <w:tcW w:w="1575" w:type="dxa"/>
          </w:tcPr>
          <w:p w:rsidR="001D67E5" w:rsidRPr="000406B0" w:rsidRDefault="00111EFF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67E5" w:rsidRPr="00310070" w:rsidTr="000406B0">
        <w:tc>
          <w:tcPr>
            <w:tcW w:w="1275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1D67E5" w:rsidRPr="000406B0" w:rsidRDefault="000406B0" w:rsidP="009E0E4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Расстояние в пространстве.</w:t>
            </w:r>
          </w:p>
        </w:tc>
        <w:tc>
          <w:tcPr>
            <w:tcW w:w="1575" w:type="dxa"/>
          </w:tcPr>
          <w:p w:rsidR="001D67E5" w:rsidRPr="000406B0" w:rsidRDefault="000406B0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C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67E5" w:rsidRPr="00310070" w:rsidTr="000406B0">
        <w:tc>
          <w:tcPr>
            <w:tcW w:w="1275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1D67E5" w:rsidRPr="000406B0" w:rsidRDefault="000406B0" w:rsidP="009E0E4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3. Углы в пространстве.</w:t>
            </w:r>
          </w:p>
        </w:tc>
        <w:tc>
          <w:tcPr>
            <w:tcW w:w="1575" w:type="dxa"/>
          </w:tcPr>
          <w:p w:rsidR="001D67E5" w:rsidRPr="000406B0" w:rsidRDefault="00111EFF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25CEC" w:rsidRPr="00310070" w:rsidTr="000406B0">
        <w:tc>
          <w:tcPr>
            <w:tcW w:w="1275" w:type="dxa"/>
          </w:tcPr>
          <w:p w:rsidR="00425CEC" w:rsidRPr="00310070" w:rsidRDefault="00425CEC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425CEC" w:rsidRDefault="00425CEC" w:rsidP="009E0E4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575" w:type="dxa"/>
          </w:tcPr>
          <w:p w:rsidR="00425CEC" w:rsidRDefault="00425CEC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67E5" w:rsidRPr="00310070" w:rsidTr="000406B0">
        <w:tc>
          <w:tcPr>
            <w:tcW w:w="1275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1D67E5" w:rsidRPr="000406B0" w:rsidRDefault="000406B0" w:rsidP="009E0E4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</w:tcPr>
          <w:p w:rsidR="001D67E5" w:rsidRPr="000406B0" w:rsidRDefault="000406B0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1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5.КАЛЕНДАРНО-ТЕМАТИЧЕСКОЕ ПЛАНИРОВАНИЕ.</w:t>
      </w:r>
    </w:p>
    <w:p w:rsidR="001D67E5" w:rsidRDefault="001D67E5" w:rsidP="001D67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1661"/>
        <w:gridCol w:w="5628"/>
        <w:gridCol w:w="1411"/>
      </w:tblGrid>
      <w:tr w:rsidR="001D67E5" w:rsidRPr="00310070" w:rsidTr="00A96713">
        <w:tc>
          <w:tcPr>
            <w:tcW w:w="871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8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1" w:type="dxa"/>
          </w:tcPr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1D67E5" w:rsidRPr="00310070" w:rsidRDefault="001D67E5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7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310070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0C76FB" w:rsidRPr="00310070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0C76FB" w:rsidRPr="000C76FB" w:rsidRDefault="000C76FB" w:rsidP="000C7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FB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Нужные формулы.</w:t>
            </w:r>
          </w:p>
        </w:tc>
        <w:tc>
          <w:tcPr>
            <w:tcW w:w="1411" w:type="dxa"/>
          </w:tcPr>
          <w:p w:rsidR="000C76FB" w:rsidRPr="00310070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02.09.2019г.</w:t>
            </w:r>
          </w:p>
        </w:tc>
        <w:tc>
          <w:tcPr>
            <w:tcW w:w="562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Определитель второго  и третьего  порядка, правило Саррюса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562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Свойства определителей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определителей, используя их свойства. Алгебраическое дополнение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Векторное произведение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Смешанное произведение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Приложение векторного и смешанного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Уравнение прямой,  проходящей через две точки.  Уравнение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8B5AA0" w:rsidRDefault="008B5AA0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0C76FB" w:rsidRPr="008B5AA0" w:rsidRDefault="00A96713" w:rsidP="008B5AA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b/>
                <w:sz w:val="24"/>
                <w:szCs w:val="24"/>
              </w:rPr>
              <w:t>Зачёт «Нужные формулы».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0C76FB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6FB" w:rsidRPr="00A96713" w:rsidRDefault="000C76FB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Pr="000C76FB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Расстояния в пространстве.</w:t>
            </w:r>
          </w:p>
        </w:tc>
        <w:tc>
          <w:tcPr>
            <w:tcW w:w="1435" w:type="dxa"/>
          </w:tcPr>
          <w:p w:rsidR="000C76FB" w:rsidRPr="00310070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система координат. Вычисление координат вершин прямоугольного </w:t>
            </w:r>
            <w:r w:rsidRPr="000C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Вычисление координат вершин прямой призмы и выбранных точек.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Вычисление координат вершин различных пирамид и выбранных точек.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Формула расстояния от точки до плоскости.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Формула расстояния от точки до прямой.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Формула расстояния между скрещивающимися прямыми.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на прямоугольном параллелепипеде.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7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13.01.2020г.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на прямоугольном параллелепипеде.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на прямой призме.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на прямой призме.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на различных пирамидах.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5798" w:type="dxa"/>
          </w:tcPr>
          <w:p w:rsidR="000C76FB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на различных пирамидах.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579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b/>
                <w:sz w:val="24"/>
                <w:szCs w:val="24"/>
              </w:rPr>
              <w:t>Зачёт « Расстояние в пространстве».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310070" w:rsidRDefault="000C76FB" w:rsidP="00D819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6FB" w:rsidRPr="00310070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0C76FB" w:rsidRPr="000C76FB" w:rsidRDefault="000C76FB" w:rsidP="009E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Углы в пространстве</w:t>
            </w:r>
            <w:r w:rsidRPr="000C76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0C76FB" w:rsidRPr="00425CEC" w:rsidRDefault="00111EFF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579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579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Угол между прямыми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579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углов между  плоскостями на прямоугольном параллелепипеде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1D67E5">
        <w:tc>
          <w:tcPr>
            <w:tcW w:w="88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9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579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углов между  плоскостями на прямой призме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562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углов между  плоскостями на различных пирамидах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562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углов между   прямой и плоскостью на прямоугольном параллелепипеде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5628" w:type="dxa"/>
          </w:tcPr>
          <w:p w:rsidR="000C76FB" w:rsidRPr="000C76FB" w:rsidRDefault="000C76FB" w:rsidP="009E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углов между   прямой и плоскостью на прямой призме</w:t>
            </w:r>
            <w:r w:rsidR="00A96713">
              <w:rPr>
                <w:rFonts w:ascii="Times New Roman" w:hAnsi="Times New Roman" w:cs="Times New Roman"/>
                <w:sz w:val="24"/>
                <w:szCs w:val="24"/>
              </w:rPr>
              <w:t>, различных пирамидах.</w:t>
            </w:r>
          </w:p>
        </w:tc>
        <w:tc>
          <w:tcPr>
            <w:tcW w:w="1411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5628" w:type="dxa"/>
          </w:tcPr>
          <w:p w:rsidR="000C76FB" w:rsidRPr="000C76FB" w:rsidRDefault="000C76FB" w:rsidP="009E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« Углы в пространстве».</w:t>
            </w:r>
          </w:p>
        </w:tc>
        <w:tc>
          <w:tcPr>
            <w:tcW w:w="1411" w:type="dxa"/>
          </w:tcPr>
          <w:p w:rsidR="000C76FB" w:rsidRPr="000C76FB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0C76FB" w:rsidRPr="00A96713" w:rsidRDefault="00A96713" w:rsidP="00A967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5628" w:type="dxa"/>
          </w:tcPr>
          <w:p w:rsidR="000C76FB" w:rsidRPr="00425CEC" w:rsidRDefault="000C76FB" w:rsidP="009E0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E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="00425C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0C76FB" w:rsidRPr="00425CEC" w:rsidRDefault="00425CEC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C76FB" w:rsidRPr="00310070" w:rsidTr="00A96713">
        <w:tc>
          <w:tcPr>
            <w:tcW w:w="871" w:type="dxa"/>
          </w:tcPr>
          <w:p w:rsidR="000C76FB" w:rsidRPr="00310070" w:rsidRDefault="000C76FB" w:rsidP="00D819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0C76FB" w:rsidRPr="00310070" w:rsidRDefault="000C76FB" w:rsidP="009E0E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0C76FB" w:rsidRPr="00425CEC" w:rsidRDefault="00425CEC" w:rsidP="000C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E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1" w:type="dxa"/>
          </w:tcPr>
          <w:p w:rsidR="000C76FB" w:rsidRPr="00425CEC" w:rsidRDefault="00425CEC" w:rsidP="009E0E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11E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1BF1" w:rsidRDefault="00E21BF1"/>
    <w:p w:rsidR="00C61AF8" w:rsidRDefault="00C61AF8"/>
    <w:p w:rsidR="00111EFF" w:rsidRDefault="00111EFF"/>
    <w:p w:rsidR="00111EFF" w:rsidRDefault="00111EFF"/>
    <w:p w:rsidR="00111EFF" w:rsidRDefault="00111EFF"/>
    <w:p w:rsidR="00472B45" w:rsidRDefault="00472B45" w:rsidP="00472B4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B45" w:rsidRDefault="00472B45" w:rsidP="00472B4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04"/>
        <w:gridCol w:w="4867"/>
      </w:tblGrid>
      <w:tr w:rsidR="00472B45" w:rsidTr="009D271D">
        <w:tc>
          <w:tcPr>
            <w:tcW w:w="5068" w:type="dxa"/>
            <w:hideMark/>
          </w:tcPr>
          <w:p w:rsidR="00472B45" w:rsidRDefault="00472B45" w:rsidP="009D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Рассмотрена на ШМО учителей</w:t>
            </w:r>
          </w:p>
          <w:p w:rsidR="00472B45" w:rsidRDefault="00472B45" w:rsidP="009D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(протокол № 1 от 29. 08. 2019) </w:t>
            </w:r>
          </w:p>
          <w:p w:rsidR="00472B45" w:rsidRDefault="00472B45" w:rsidP="009D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ШМО учителей</w:t>
            </w:r>
          </w:p>
          <w:p w:rsidR="00472B45" w:rsidRDefault="00472B45" w:rsidP="009D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472B45" w:rsidRDefault="00472B45" w:rsidP="009D271D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472B45" w:rsidRDefault="00472B45" w:rsidP="009D271D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472B45" w:rsidRDefault="00472B45" w:rsidP="009D271D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_______________________Бормотова С.П. </w:t>
            </w:r>
          </w:p>
          <w:p w:rsidR="00472B45" w:rsidRDefault="00472B45" w:rsidP="009D2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2B45" w:rsidRDefault="00472B45" w:rsidP="009D2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29. 08. 2019</w:t>
            </w:r>
          </w:p>
          <w:p w:rsidR="00472B45" w:rsidRDefault="00472B45" w:rsidP="009D27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p w:rsidR="00C61AF8" w:rsidRDefault="00C61AF8"/>
    <w:sectPr w:rsidR="00C61AF8" w:rsidSect="00E2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A8" w:rsidRDefault="00673BA8" w:rsidP="00111EFF">
      <w:pPr>
        <w:spacing w:after="0" w:line="240" w:lineRule="auto"/>
      </w:pPr>
      <w:r>
        <w:separator/>
      </w:r>
    </w:p>
  </w:endnote>
  <w:endnote w:type="continuationSeparator" w:id="1">
    <w:p w:rsidR="00673BA8" w:rsidRDefault="00673BA8" w:rsidP="0011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A8" w:rsidRDefault="00673BA8" w:rsidP="00111EFF">
      <w:pPr>
        <w:spacing w:after="0" w:line="240" w:lineRule="auto"/>
      </w:pPr>
      <w:r>
        <w:separator/>
      </w:r>
    </w:p>
  </w:footnote>
  <w:footnote w:type="continuationSeparator" w:id="1">
    <w:p w:rsidR="00673BA8" w:rsidRDefault="00673BA8" w:rsidP="0011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BC6"/>
    <w:multiLevelType w:val="multilevel"/>
    <w:tmpl w:val="654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30883"/>
    <w:multiLevelType w:val="hybridMultilevel"/>
    <w:tmpl w:val="906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7E2537"/>
    <w:multiLevelType w:val="hybridMultilevel"/>
    <w:tmpl w:val="C712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B74A7"/>
    <w:multiLevelType w:val="multilevel"/>
    <w:tmpl w:val="EE8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35E89"/>
    <w:multiLevelType w:val="hybridMultilevel"/>
    <w:tmpl w:val="FE94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6F220F"/>
    <w:multiLevelType w:val="hybridMultilevel"/>
    <w:tmpl w:val="B74C6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60DF20A0"/>
    <w:multiLevelType w:val="multilevel"/>
    <w:tmpl w:val="B7B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93415A"/>
    <w:multiLevelType w:val="hybridMultilevel"/>
    <w:tmpl w:val="93246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70CA4829"/>
    <w:multiLevelType w:val="hybridMultilevel"/>
    <w:tmpl w:val="123A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7E5"/>
    <w:rsid w:val="000406B0"/>
    <w:rsid w:val="000C76FB"/>
    <w:rsid w:val="00111EFF"/>
    <w:rsid w:val="001D67E5"/>
    <w:rsid w:val="002E562F"/>
    <w:rsid w:val="00425CEC"/>
    <w:rsid w:val="00472B45"/>
    <w:rsid w:val="00644B14"/>
    <w:rsid w:val="00673BA8"/>
    <w:rsid w:val="0075748B"/>
    <w:rsid w:val="007F0B4B"/>
    <w:rsid w:val="008B5AA0"/>
    <w:rsid w:val="00A96713"/>
    <w:rsid w:val="00C61AF8"/>
    <w:rsid w:val="00D819D7"/>
    <w:rsid w:val="00E21BF1"/>
    <w:rsid w:val="00F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E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1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EFF"/>
  </w:style>
  <w:style w:type="paragraph" w:styleId="a6">
    <w:name w:val="footer"/>
    <w:basedOn w:val="a"/>
    <w:link w:val="a7"/>
    <w:uiPriority w:val="99"/>
    <w:semiHidden/>
    <w:unhideWhenUsed/>
    <w:rsid w:val="0011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1EFF"/>
  </w:style>
  <w:style w:type="paragraph" w:styleId="a8">
    <w:name w:val="Balloon Text"/>
    <w:basedOn w:val="a"/>
    <w:link w:val="a9"/>
    <w:uiPriority w:val="99"/>
    <w:semiHidden/>
    <w:unhideWhenUsed/>
    <w:rsid w:val="00F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2019-11-11T09:29:00Z</cp:lastPrinted>
  <dcterms:created xsi:type="dcterms:W3CDTF">2019-11-04T04:30:00Z</dcterms:created>
  <dcterms:modified xsi:type="dcterms:W3CDTF">2019-11-11T19:39:00Z</dcterms:modified>
</cp:coreProperties>
</file>