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EC" w:rsidRDefault="00D55DEC" w:rsidP="00D55DEC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ФИПИ опубликовал тренировочные сборники для подготовки к государственным выпускным экзаменам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обучающихся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с ОВЗ</w:t>
      </w:r>
      <w:bookmarkEnd w:id="0"/>
    </w:p>
    <w:p w:rsidR="00D55DEC" w:rsidRDefault="00D55DEC" w:rsidP="00D55DEC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5DEC" w:rsidRDefault="00D55DEC" w:rsidP="00D55DEC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Федеральный институт педагогических измерений (ФИПИ) </w:t>
      </w:r>
      <w:hyperlink r:id="rId6" w:tgtFrame="_blank" w:history="1">
        <w:r>
          <w:rPr>
            <w:rStyle w:val="a5"/>
            <w:rFonts w:ascii="Arial" w:hAnsi="Arial" w:cs="Arial"/>
            <w:b/>
            <w:bCs/>
            <w:color w:val="565187"/>
            <w:sz w:val="26"/>
            <w:szCs w:val="26"/>
            <w:shd w:val="clear" w:color="auto" w:fill="FFFFFF"/>
          </w:rPr>
          <w:t>опубликовал на своем сайте тренировочные сборники экзаменационных заданий</w:t>
        </w:r>
      </w:hyperlink>
      <w:r>
        <w:rPr>
          <w:rFonts w:ascii="Arial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для подготовки к государственному выпускному экзамену (ГВЭ-9 и ГВЭ-11) обучающихся с ограниченными возможностями здоровья (ОВЗ), детей-инвалидов и инвалидов.</w:t>
      </w:r>
    </w:p>
    <w:p w:rsidR="00D55DEC" w:rsidRDefault="00D55DEC" w:rsidP="00D55DEC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Сборники заданий охватывают 11 предметов: русский язык, математика, литература, английский язык, история, обществознание, география, биология, химия, физика и информатика.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Также опубликованы тренировочные сборники для подготовки слепых обучающихся к государственной итоговой аттестации после 11 класса.</w:t>
      </w:r>
    </w:p>
    <w:p w:rsidR="00D55DEC" w:rsidRDefault="00D55DEC" w:rsidP="00D55DEC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Обучающиеся с ограниченными возможностями здоровья, инвалиды и дети-инвалиды имеют право добровольно выбрать, в какой форме они буду проходить государственную итоговую аттестацию – в форме основного государственного экзамена (ОГЭ), единого государственного экзамена (ЕГЭ), либо государственного выпускного экзамена (ГВЭ).</w:t>
      </w:r>
    </w:p>
    <w:p w:rsidR="00D55DEC" w:rsidRDefault="00D55DEC" w:rsidP="00D55DEC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отличие от ОГЭ и ЕГЭ, государственный выпускной экзамен проводится в виде письменных и устных экзаменов с использованием текстов, тем, заданий и билетов.</w:t>
      </w:r>
    </w:p>
    <w:p w:rsidR="00D55DEC" w:rsidRDefault="00D55DEC" w:rsidP="00D55DEC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Для участников с ОВЗ предусмотрены особые условия сдачи экзаменов, включая помощь ассистентов и использование специальных технических средств. Экзаменационные пункты для них организуются не только в школах, но и в больницах, и на дому.</w:t>
      </w:r>
    </w:p>
    <w:p w:rsidR="004133B2" w:rsidRPr="00D55DEC" w:rsidRDefault="004133B2" w:rsidP="00D55DEC"/>
    <w:sectPr w:rsidR="004133B2" w:rsidRPr="00D5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C83"/>
    <w:multiLevelType w:val="multilevel"/>
    <w:tmpl w:val="0330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3360"/>
    <w:multiLevelType w:val="multilevel"/>
    <w:tmpl w:val="37C8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F2B43"/>
    <w:multiLevelType w:val="multilevel"/>
    <w:tmpl w:val="C5C24D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7CD43F0"/>
    <w:multiLevelType w:val="multilevel"/>
    <w:tmpl w:val="43F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34206"/>
    <w:multiLevelType w:val="multilevel"/>
    <w:tmpl w:val="37F2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63274"/>
    <w:multiLevelType w:val="multilevel"/>
    <w:tmpl w:val="9C1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91E7E"/>
    <w:multiLevelType w:val="multilevel"/>
    <w:tmpl w:val="03EE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C5177"/>
    <w:multiLevelType w:val="multilevel"/>
    <w:tmpl w:val="30C6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D7495"/>
    <w:multiLevelType w:val="multilevel"/>
    <w:tmpl w:val="A146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82CF9"/>
    <w:multiLevelType w:val="multilevel"/>
    <w:tmpl w:val="35D231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89D246D"/>
    <w:multiLevelType w:val="multilevel"/>
    <w:tmpl w:val="289C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E5689"/>
    <w:multiLevelType w:val="multilevel"/>
    <w:tmpl w:val="1584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C54BD"/>
    <w:multiLevelType w:val="multilevel"/>
    <w:tmpl w:val="4DB487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6421B3D"/>
    <w:multiLevelType w:val="multilevel"/>
    <w:tmpl w:val="72E2E51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B1B07C3"/>
    <w:multiLevelType w:val="multilevel"/>
    <w:tmpl w:val="DCE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D29A2"/>
    <w:multiLevelType w:val="multilevel"/>
    <w:tmpl w:val="B648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EB"/>
    <w:rsid w:val="000A0DAE"/>
    <w:rsid w:val="004133B2"/>
    <w:rsid w:val="00652CEB"/>
    <w:rsid w:val="00D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AE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5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5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AE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5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5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993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686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77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72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82">
              <w:marLeft w:val="0"/>
              <w:marRight w:val="0"/>
              <w:marTop w:val="0"/>
              <w:marBottom w:val="0"/>
              <w:divBdr>
                <w:top w:val="single" w:sz="6" w:space="11" w:color="1A6884"/>
                <w:left w:val="single" w:sz="6" w:space="11" w:color="1A6884"/>
                <w:bottom w:val="single" w:sz="6" w:space="11" w:color="1A6884"/>
                <w:right w:val="single" w:sz="6" w:space="11" w:color="1A6884"/>
              </w:divBdr>
            </w:div>
          </w:divsChild>
        </w:div>
      </w:divsChild>
    </w:div>
    <w:div w:id="1673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oge-i-gve-9/trensborniki-OV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МБОУ ЯСОШ</cp:lastModifiedBy>
  <cp:revision>2</cp:revision>
  <cp:lastPrinted>2018-09-03T13:25:00Z</cp:lastPrinted>
  <dcterms:created xsi:type="dcterms:W3CDTF">2018-09-12T10:53:00Z</dcterms:created>
  <dcterms:modified xsi:type="dcterms:W3CDTF">2018-09-12T10:53:00Z</dcterms:modified>
</cp:coreProperties>
</file>